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13"/>
        <w:tblW w:w="3544" w:type="dxa"/>
        <w:tblLayout w:type="fixed"/>
        <w:tblLook w:val="00A0" w:firstRow="1" w:lastRow="0" w:firstColumn="1" w:lastColumn="0" w:noHBand="0" w:noVBand="0"/>
      </w:tblPr>
      <w:tblGrid>
        <w:gridCol w:w="3544"/>
      </w:tblGrid>
      <w:tr w:rsidR="00521A49" w:rsidRPr="00521A49" w14:paraId="4896953D" w14:textId="77777777" w:rsidTr="001144A6">
        <w:tc>
          <w:tcPr>
            <w:tcW w:w="3544" w:type="dxa"/>
          </w:tcPr>
          <w:p w14:paraId="62B484D7" w14:textId="77777777" w:rsidR="00521A49" w:rsidRPr="00521A49" w:rsidRDefault="00521A49" w:rsidP="00521A4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21A4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УТВЕРЖДАЮ</w:t>
            </w:r>
          </w:p>
          <w:p w14:paraId="425920C5" w14:textId="77777777" w:rsidR="00521A49" w:rsidRPr="00521A49" w:rsidRDefault="00521A49" w:rsidP="00521A49">
            <w:pPr>
              <w:spacing w:after="0" w:line="240" w:lineRule="auto"/>
              <w:ind w:right="13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21A4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Директор МОУ «ЛСОШ №2»</w:t>
            </w:r>
          </w:p>
          <w:p w14:paraId="704AF849" w14:textId="77777777" w:rsidR="00521A49" w:rsidRPr="00521A49" w:rsidRDefault="00521A49" w:rsidP="00521A49">
            <w:pPr>
              <w:spacing w:after="0" w:line="240" w:lineRule="auto"/>
              <w:ind w:right="13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21A4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___________</w:t>
            </w:r>
            <w:proofErr w:type="spellStart"/>
            <w:r w:rsidRPr="00521A4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О.Ю.Патрикеева</w:t>
            </w:r>
            <w:proofErr w:type="spellEnd"/>
          </w:p>
          <w:p w14:paraId="0723F6BE" w14:textId="77777777" w:rsidR="00521A49" w:rsidRPr="00521A49" w:rsidRDefault="00521A49" w:rsidP="00521A49">
            <w:pPr>
              <w:spacing w:after="0" w:line="240" w:lineRule="auto"/>
              <w:ind w:right="13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521A4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приказ № 44</w:t>
            </w:r>
          </w:p>
          <w:p w14:paraId="09BD91FF" w14:textId="77777777" w:rsidR="00521A49" w:rsidRPr="00521A49" w:rsidRDefault="00521A49" w:rsidP="00521A49">
            <w:pPr>
              <w:spacing w:after="0" w:line="240" w:lineRule="auto"/>
              <w:ind w:right="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21A4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«30» августа 2024г.</w:t>
            </w:r>
          </w:p>
        </w:tc>
      </w:tr>
    </w:tbl>
    <w:p w14:paraId="7BB2682E" w14:textId="77777777" w:rsidR="00A8518B" w:rsidRPr="00521A49" w:rsidRDefault="00A8518B" w:rsidP="0052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03CB4" w14:textId="77777777" w:rsidR="00C72DDA" w:rsidRPr="00521A49" w:rsidRDefault="00C72DDA" w:rsidP="0052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5C584" w14:textId="77777777" w:rsidR="00C72DDA" w:rsidRPr="00521A49" w:rsidRDefault="00C72DDA" w:rsidP="0052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C9C54" w14:textId="77777777" w:rsidR="00521A49" w:rsidRDefault="00521A49" w:rsidP="0052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89443" w14:textId="77777777" w:rsidR="00521A49" w:rsidRDefault="00521A49" w:rsidP="0052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092C3" w14:textId="77777777" w:rsidR="00521A49" w:rsidRDefault="00521A49" w:rsidP="0052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74A2B" w14:textId="1DDC89D6" w:rsidR="00C72DDA" w:rsidRPr="00521A49" w:rsidRDefault="00C72DDA" w:rsidP="0052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49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06853F12" w14:textId="77777777" w:rsidR="00C72DDA" w:rsidRPr="00521A49" w:rsidRDefault="00C72DDA" w:rsidP="0052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1A49">
        <w:rPr>
          <w:rFonts w:ascii="Times New Roman" w:hAnsi="Times New Roman" w:cs="Times New Roman"/>
          <w:b/>
          <w:sz w:val="24"/>
          <w:szCs w:val="24"/>
        </w:rPr>
        <w:t>антирисковых</w:t>
      </w:r>
      <w:proofErr w:type="spellEnd"/>
      <w:r w:rsidRPr="00521A49">
        <w:rPr>
          <w:rFonts w:ascii="Times New Roman" w:hAnsi="Times New Roman" w:cs="Times New Roman"/>
          <w:b/>
          <w:sz w:val="24"/>
          <w:szCs w:val="24"/>
        </w:rPr>
        <w:t xml:space="preserve"> мер</w:t>
      </w:r>
    </w:p>
    <w:p w14:paraId="40D15B26" w14:textId="77777777" w:rsidR="00C72DDA" w:rsidRPr="00670A87" w:rsidRDefault="00C72DDA" w:rsidP="0052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A87">
        <w:rPr>
          <w:rFonts w:ascii="Times New Roman" w:hAnsi="Times New Roman" w:cs="Times New Roman"/>
          <w:b/>
          <w:sz w:val="24"/>
          <w:szCs w:val="24"/>
        </w:rPr>
        <w:t>профилактики учебной неуспешности обучающихся</w:t>
      </w:r>
    </w:p>
    <w:p w14:paraId="167BA4D0" w14:textId="77777777" w:rsidR="00C72DDA" w:rsidRPr="00521A49" w:rsidRDefault="00C72DDA" w:rsidP="0052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A7385" w14:textId="77777777" w:rsidR="00C72DDA" w:rsidRPr="00521A49" w:rsidRDefault="00C72DDA" w:rsidP="0052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49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4E1E8FAE" w14:textId="77777777" w:rsidR="00C72DDA" w:rsidRPr="00521A49" w:rsidRDefault="00C72DDA" w:rsidP="0052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1A49">
        <w:rPr>
          <w:rFonts w:ascii="Times New Roman" w:hAnsi="Times New Roman" w:cs="Times New Roman"/>
          <w:b/>
          <w:sz w:val="24"/>
          <w:szCs w:val="24"/>
        </w:rPr>
        <w:t>антирисковых</w:t>
      </w:r>
      <w:proofErr w:type="spellEnd"/>
      <w:r w:rsidRPr="00521A49">
        <w:rPr>
          <w:rFonts w:ascii="Times New Roman" w:hAnsi="Times New Roman" w:cs="Times New Roman"/>
          <w:b/>
          <w:sz w:val="24"/>
          <w:szCs w:val="24"/>
        </w:rPr>
        <w:t xml:space="preserve"> мер профилактики учебной неуспешности обучающихся</w:t>
      </w:r>
    </w:p>
    <w:p w14:paraId="057AE24D" w14:textId="77777777" w:rsidR="00C72DDA" w:rsidRPr="00521A49" w:rsidRDefault="00C72DDA" w:rsidP="0052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86084" w14:textId="77777777" w:rsidR="00C72DDA" w:rsidRPr="00521A49" w:rsidRDefault="00C72DDA" w:rsidP="0052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proofErr w:type="spellStart"/>
      <w:r w:rsidRPr="00521A49"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 w:rsidRPr="00521A49">
        <w:rPr>
          <w:rFonts w:ascii="Times New Roman" w:hAnsi="Times New Roman" w:cs="Times New Roman"/>
          <w:sz w:val="24"/>
          <w:szCs w:val="24"/>
        </w:rPr>
        <w:t xml:space="preserve"> мер составлена в рамках реализации мероприятий федерального проекта «Современная школа» национального проекта «Образование»</w:t>
      </w:r>
      <w:r w:rsidR="008A405C" w:rsidRPr="00521A49">
        <w:rPr>
          <w:rFonts w:ascii="Times New Roman" w:hAnsi="Times New Roman" w:cs="Times New Roman"/>
          <w:sz w:val="24"/>
          <w:szCs w:val="24"/>
        </w:rPr>
        <w:t xml:space="preserve"> с учетом Методических рекомендаций ФИОКО по развитию муниципальных механизмов управления качеством образования.</w:t>
      </w:r>
    </w:p>
    <w:p w14:paraId="31AB78CD" w14:textId="77777777" w:rsidR="00C72DDA" w:rsidRPr="00521A49" w:rsidRDefault="00C72DDA" w:rsidP="0052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629F1" w14:textId="77777777" w:rsidR="0094598F" w:rsidRPr="00521A49" w:rsidRDefault="0094598F" w:rsidP="0052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A49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14:paraId="10C3B162" w14:textId="77777777" w:rsidR="0094598F" w:rsidRPr="00521A49" w:rsidRDefault="0094598F" w:rsidP="0052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снижение доли обучающихся с рисками учебной неуспешности к концу учебного года за счет создания условий на уровне образовательного учреждения для организации эффективной работы с отдельными учащимися.</w:t>
      </w:r>
    </w:p>
    <w:p w14:paraId="3E78C43C" w14:textId="77777777" w:rsidR="008A405C" w:rsidRPr="00521A49" w:rsidRDefault="008A405C" w:rsidP="0052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CFE26" w14:textId="77777777" w:rsidR="0094598F" w:rsidRPr="00521A49" w:rsidRDefault="0094598F" w:rsidP="0052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A49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F7ED52B" w14:textId="77777777" w:rsidR="00FC456D" w:rsidRPr="00521A49" w:rsidRDefault="00FC456D" w:rsidP="00521A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Разработать индивидуальные образовательные маршруты для обучающихся, испытывающих трудности в обучении.</w:t>
      </w:r>
    </w:p>
    <w:p w14:paraId="5FC49289" w14:textId="77777777" w:rsidR="0094598F" w:rsidRPr="00521A49" w:rsidRDefault="0094598F" w:rsidP="00521A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Выстроить внутришкольную систему профилактики учебной неуспешности.</w:t>
      </w:r>
    </w:p>
    <w:p w14:paraId="1336694A" w14:textId="77777777" w:rsidR="0094598F" w:rsidRPr="00521A49" w:rsidRDefault="0094598F" w:rsidP="00521A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Создать благоприятные условия для обучающихся с трудностями в обучении.</w:t>
      </w:r>
    </w:p>
    <w:p w14:paraId="2971F55B" w14:textId="77777777" w:rsidR="008A405C" w:rsidRPr="00521A49" w:rsidRDefault="008A405C" w:rsidP="00521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DE63C0" w14:textId="77777777" w:rsidR="0094598F" w:rsidRPr="00521A49" w:rsidRDefault="0094598F" w:rsidP="00521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A49">
        <w:rPr>
          <w:rFonts w:ascii="Times New Roman" w:hAnsi="Times New Roman" w:cs="Times New Roman"/>
          <w:b/>
          <w:sz w:val="24"/>
          <w:szCs w:val="24"/>
        </w:rPr>
        <w:t>Целевые показатели (индикаторы достижения цели):</w:t>
      </w:r>
    </w:p>
    <w:p w14:paraId="55A57F5C" w14:textId="77777777" w:rsidR="00A42FF4" w:rsidRPr="00521A49" w:rsidRDefault="00A42FF4" w:rsidP="00521A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Увеличение доли обучающихся, обеспеченных поддержкой образовательного учреждения.</w:t>
      </w:r>
    </w:p>
    <w:p w14:paraId="4913D89E" w14:textId="77777777" w:rsidR="0094598F" w:rsidRPr="00521A49" w:rsidRDefault="00A46A9B" w:rsidP="00521A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Уменьшение количества обучающихся с рисками учебной неуспешности;</w:t>
      </w:r>
    </w:p>
    <w:p w14:paraId="196A0A54" w14:textId="77777777" w:rsidR="00A46A9B" w:rsidRPr="00521A49" w:rsidRDefault="00A46A9B" w:rsidP="00521A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Уменьшение доли неуспевающих и неаттестованных обучающихся по итогам учебного периода;</w:t>
      </w:r>
    </w:p>
    <w:p w14:paraId="141B05B2" w14:textId="77777777" w:rsidR="00A46A9B" w:rsidRPr="00521A49" w:rsidRDefault="00A46A9B" w:rsidP="00521A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Увеличение количества обучающихся, в том числе различных социальных групп, охваченных индивидуальными образовательными маршрутами;</w:t>
      </w:r>
    </w:p>
    <w:p w14:paraId="6BB63496" w14:textId="77777777" w:rsidR="00A46A9B" w:rsidRPr="00521A49" w:rsidRDefault="00A46A9B" w:rsidP="00521A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Увеличение доли обучающихся с мотивацией к обучению, участвующих в олимпиадах, конкурсах, проектах различного уровня;</w:t>
      </w:r>
    </w:p>
    <w:p w14:paraId="480C3DCD" w14:textId="77777777" w:rsidR="00A46A9B" w:rsidRPr="00521A49" w:rsidRDefault="00A46A9B" w:rsidP="00521A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Увеличение доли обучающихся, вовлеченных в проектную деятельность;</w:t>
      </w:r>
    </w:p>
    <w:p w14:paraId="18ABBD1D" w14:textId="77777777" w:rsidR="00A46A9B" w:rsidRPr="00521A49" w:rsidRDefault="00A46A9B" w:rsidP="00521A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Увеличение доли педагогов, использующих в ежедневной практике преподавания современных методов и технологий обучения;</w:t>
      </w:r>
    </w:p>
    <w:p w14:paraId="0F82BAA2" w14:textId="77777777" w:rsidR="00A46A9B" w:rsidRPr="00521A49" w:rsidRDefault="00A46A9B" w:rsidP="00521A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Увеличение доли родителей, вовлеченных в образовательный процесс;</w:t>
      </w:r>
    </w:p>
    <w:p w14:paraId="253E9C10" w14:textId="77777777" w:rsidR="00A46A9B" w:rsidRPr="00521A49" w:rsidRDefault="00A46A9B" w:rsidP="00521A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Увеличение доли родителей, удовлетворенных работой школы.</w:t>
      </w:r>
    </w:p>
    <w:p w14:paraId="6DF5E907" w14:textId="77777777" w:rsidR="00A46A9B" w:rsidRPr="00521A49" w:rsidRDefault="00A46A9B" w:rsidP="0052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A49">
        <w:rPr>
          <w:rFonts w:ascii="Times New Roman" w:hAnsi="Times New Roman" w:cs="Times New Roman"/>
          <w:b/>
          <w:sz w:val="24"/>
          <w:szCs w:val="24"/>
        </w:rPr>
        <w:t>Методы сбора и обработки информации:</w:t>
      </w:r>
    </w:p>
    <w:p w14:paraId="0DF99BDF" w14:textId="77777777" w:rsidR="00A46A9B" w:rsidRPr="00521A49" w:rsidRDefault="00A46A9B" w:rsidP="0052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b/>
          <w:sz w:val="24"/>
          <w:szCs w:val="24"/>
        </w:rPr>
        <w:tab/>
      </w:r>
      <w:r w:rsidRPr="00521A49">
        <w:rPr>
          <w:rFonts w:ascii="Times New Roman" w:hAnsi="Times New Roman" w:cs="Times New Roman"/>
          <w:sz w:val="24"/>
          <w:szCs w:val="24"/>
        </w:rPr>
        <w:t>Для эффективной реализации Программы и достижения поставленных задач, используются следующие методы сбора и обработки информации</w:t>
      </w:r>
      <w:r w:rsidR="00D23CB6" w:rsidRPr="00521A49">
        <w:rPr>
          <w:rFonts w:ascii="Times New Roman" w:hAnsi="Times New Roman" w:cs="Times New Roman"/>
          <w:sz w:val="24"/>
          <w:szCs w:val="24"/>
        </w:rPr>
        <w:t>:</w:t>
      </w:r>
    </w:p>
    <w:p w14:paraId="3BDD63E6" w14:textId="77777777" w:rsidR="00D23CB6" w:rsidRPr="00521A49" w:rsidRDefault="00D23CB6" w:rsidP="00521A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мониторинг результатов ГИА в 9 и 11 классах по основным общеобразовательным программам;</w:t>
      </w:r>
    </w:p>
    <w:p w14:paraId="374E36A3" w14:textId="77777777" w:rsidR="00D23CB6" w:rsidRPr="00521A49" w:rsidRDefault="00D23CB6" w:rsidP="00521A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сравнительный мониторинг результативности участия школьников во Всероссийской олимпиаде школьников;</w:t>
      </w:r>
    </w:p>
    <w:p w14:paraId="4E92DB03" w14:textId="77777777" w:rsidR="00D23CB6" w:rsidRPr="00521A49" w:rsidRDefault="00D23CB6" w:rsidP="00521A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lastRenderedPageBreak/>
        <w:t>анализ справки по итогам работы с детьми из неполных семей и/или семей, находящихся в трудном положении;</w:t>
      </w:r>
    </w:p>
    <w:p w14:paraId="72E8ED16" w14:textId="77777777" w:rsidR="00D23CB6" w:rsidRPr="00521A49" w:rsidRDefault="00D23CB6" w:rsidP="00521A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анализ планов работы классных руководителей;</w:t>
      </w:r>
    </w:p>
    <w:p w14:paraId="6CDC4D84" w14:textId="77777777" w:rsidR="00D23CB6" w:rsidRPr="00521A49" w:rsidRDefault="00D23CB6" w:rsidP="00521A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анализ справок о работе методических объединений учителей-предметников;</w:t>
      </w:r>
    </w:p>
    <w:p w14:paraId="5A96A9C7" w14:textId="77777777" w:rsidR="00D23CB6" w:rsidRPr="00521A49" w:rsidRDefault="00D23CB6" w:rsidP="00521A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анализ справок по аттестации сотрудников;</w:t>
      </w:r>
    </w:p>
    <w:p w14:paraId="60FC15A0" w14:textId="77777777" w:rsidR="00D23CB6" w:rsidRPr="00521A49" w:rsidRDefault="00D23CB6" w:rsidP="00521A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протоколы педагогических советов по обсуждению, изменению, принятию локальных нормативных актов, а также критериев эффективности работы педагогов;</w:t>
      </w:r>
    </w:p>
    <w:p w14:paraId="41D68F44" w14:textId="77777777" w:rsidR="00D23CB6" w:rsidRPr="00521A49" w:rsidRDefault="00D23CB6" w:rsidP="00521A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мониторинг запроса на образовательные услуги;</w:t>
      </w:r>
    </w:p>
    <w:p w14:paraId="5F42EC02" w14:textId="77777777" w:rsidR="00D23CB6" w:rsidRPr="00521A49" w:rsidRDefault="00D23CB6" w:rsidP="00521A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анализ протоколов родительских собраний;</w:t>
      </w:r>
    </w:p>
    <w:p w14:paraId="2564ED6F" w14:textId="77777777" w:rsidR="00D23CB6" w:rsidRPr="00521A49" w:rsidRDefault="00D23CB6" w:rsidP="00521A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анализ информации от психолога по работе с родителями и оказанию им и обучающимся психологической и мотивационной помощи.</w:t>
      </w:r>
    </w:p>
    <w:p w14:paraId="2BF57399" w14:textId="77777777" w:rsidR="008A405C" w:rsidRPr="00521A49" w:rsidRDefault="008A405C" w:rsidP="0052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077DF" w14:textId="77777777" w:rsidR="00D23CB6" w:rsidRPr="00521A49" w:rsidRDefault="004702D7" w:rsidP="0052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A49"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программы:</w:t>
      </w:r>
    </w:p>
    <w:p w14:paraId="49E35DD5" w14:textId="77777777" w:rsidR="00A46A9B" w:rsidRPr="00521A49" w:rsidRDefault="004702D7" w:rsidP="0052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Программа реализуется в январе-декабре календарного года</w:t>
      </w:r>
    </w:p>
    <w:p w14:paraId="32939A96" w14:textId="1C563F76" w:rsidR="004702D7" w:rsidRPr="00521A49" w:rsidRDefault="004702D7" w:rsidP="0052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Этапы: 1 этап с 01.01.202</w:t>
      </w:r>
      <w:r w:rsidR="00521A49" w:rsidRPr="00521A49">
        <w:rPr>
          <w:rFonts w:ascii="Times New Roman" w:hAnsi="Times New Roman" w:cs="Times New Roman"/>
          <w:sz w:val="24"/>
          <w:szCs w:val="24"/>
        </w:rPr>
        <w:t>4</w:t>
      </w:r>
      <w:r w:rsidRPr="00521A49">
        <w:rPr>
          <w:rFonts w:ascii="Times New Roman" w:hAnsi="Times New Roman" w:cs="Times New Roman"/>
          <w:sz w:val="24"/>
          <w:szCs w:val="24"/>
        </w:rPr>
        <w:t xml:space="preserve"> по 31.06.202</w:t>
      </w:r>
      <w:r w:rsidR="00521A49" w:rsidRPr="00521A49">
        <w:rPr>
          <w:rFonts w:ascii="Times New Roman" w:hAnsi="Times New Roman" w:cs="Times New Roman"/>
          <w:sz w:val="24"/>
          <w:szCs w:val="24"/>
        </w:rPr>
        <w:t>4</w:t>
      </w:r>
    </w:p>
    <w:p w14:paraId="639E2DAE" w14:textId="7A2C5DA2" w:rsidR="004702D7" w:rsidRPr="00521A49" w:rsidRDefault="004702D7" w:rsidP="0052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 xml:space="preserve">             2 этап с 01.09.202</w:t>
      </w:r>
      <w:r w:rsidR="00521A49" w:rsidRPr="00521A49">
        <w:rPr>
          <w:rFonts w:ascii="Times New Roman" w:hAnsi="Times New Roman" w:cs="Times New Roman"/>
          <w:sz w:val="24"/>
          <w:szCs w:val="24"/>
        </w:rPr>
        <w:t>4</w:t>
      </w:r>
      <w:r w:rsidRPr="00521A49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521A49" w:rsidRPr="00521A49">
        <w:rPr>
          <w:rFonts w:ascii="Times New Roman" w:hAnsi="Times New Roman" w:cs="Times New Roman"/>
          <w:sz w:val="24"/>
          <w:szCs w:val="24"/>
        </w:rPr>
        <w:t>5</w:t>
      </w:r>
    </w:p>
    <w:p w14:paraId="464B4719" w14:textId="77777777" w:rsidR="008A405C" w:rsidRPr="00521A49" w:rsidRDefault="008A405C" w:rsidP="0052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F37095" w14:textId="77777777" w:rsidR="004702D7" w:rsidRPr="00521A49" w:rsidRDefault="004702D7" w:rsidP="0052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A49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</w:p>
    <w:p w14:paraId="2632F08D" w14:textId="77777777" w:rsidR="004702D7" w:rsidRPr="00521A49" w:rsidRDefault="004702D7" w:rsidP="00521A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Сформированы группы обучающихся, требующих педагогического и психологического сопровождения.</w:t>
      </w:r>
    </w:p>
    <w:p w14:paraId="0B4324B2" w14:textId="77777777" w:rsidR="004702D7" w:rsidRPr="00521A49" w:rsidRDefault="004702D7" w:rsidP="00521A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Обучающиеся с рисками учебной неуспешности для ликвидации учебных дефицитов обеспечены индивидуальными образовательными маршрутами.</w:t>
      </w:r>
    </w:p>
    <w:p w14:paraId="29E3817B" w14:textId="77777777" w:rsidR="004702D7" w:rsidRPr="00521A49" w:rsidRDefault="004702D7" w:rsidP="00521A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Повышение профессионального уровня педагогов: обмен опытом, система наставничества, использование успешных педагогических практик по профилактике учебной неуспешности.</w:t>
      </w:r>
    </w:p>
    <w:p w14:paraId="17EB03BC" w14:textId="77777777" w:rsidR="004702D7" w:rsidRPr="00521A49" w:rsidRDefault="004702D7" w:rsidP="00521A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Вовлечение родителей обучающихся в профилактику учебной неспешности детей.</w:t>
      </w:r>
    </w:p>
    <w:p w14:paraId="2DFAF1AE" w14:textId="77777777" w:rsidR="008A405C" w:rsidRPr="00521A49" w:rsidRDefault="008A405C" w:rsidP="0052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66466" w14:textId="77777777" w:rsidR="004702D7" w:rsidRPr="00521A49" w:rsidRDefault="004702D7" w:rsidP="0052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A49">
        <w:rPr>
          <w:rFonts w:ascii="Times New Roman" w:hAnsi="Times New Roman" w:cs="Times New Roman"/>
          <w:b/>
          <w:sz w:val="24"/>
          <w:szCs w:val="24"/>
        </w:rPr>
        <w:t>Исполнители:</w:t>
      </w:r>
    </w:p>
    <w:p w14:paraId="69165BC4" w14:textId="77777777" w:rsidR="004702D7" w:rsidRPr="00521A49" w:rsidRDefault="004702D7" w:rsidP="0052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Администрация школы, рабочая группа по реализации программы, родительский комитет, методические объединения, педагоги школы.</w:t>
      </w:r>
    </w:p>
    <w:p w14:paraId="19CB6FAF" w14:textId="77777777" w:rsidR="008A405C" w:rsidRPr="00521A49" w:rsidRDefault="008A405C" w:rsidP="0052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83B42" w14:textId="77777777" w:rsidR="004702D7" w:rsidRPr="00521A49" w:rsidRDefault="004702D7" w:rsidP="0052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A49">
        <w:rPr>
          <w:rFonts w:ascii="Times New Roman" w:hAnsi="Times New Roman" w:cs="Times New Roman"/>
          <w:b/>
          <w:sz w:val="24"/>
          <w:szCs w:val="24"/>
        </w:rPr>
        <w:t>Меры/мероприятия по достижению цели и задач:</w:t>
      </w:r>
    </w:p>
    <w:p w14:paraId="01560CAD" w14:textId="77777777" w:rsidR="008A405C" w:rsidRPr="00521A49" w:rsidRDefault="00A00763" w:rsidP="00521A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A49">
        <w:rPr>
          <w:rFonts w:ascii="Times New Roman" w:hAnsi="Times New Roman" w:cs="Times New Roman"/>
          <w:sz w:val="24"/>
          <w:szCs w:val="24"/>
        </w:rPr>
        <w:t>Сформирована  дорожная</w:t>
      </w:r>
      <w:proofErr w:type="gramEnd"/>
      <w:r w:rsidRPr="00521A49">
        <w:rPr>
          <w:rFonts w:ascii="Times New Roman" w:hAnsi="Times New Roman" w:cs="Times New Roman"/>
          <w:sz w:val="24"/>
          <w:szCs w:val="24"/>
        </w:rPr>
        <w:t xml:space="preserve"> карта по реализации Программы</w:t>
      </w:r>
      <w:r w:rsidRPr="00521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A49"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 w:rsidRPr="00521A49">
        <w:rPr>
          <w:rFonts w:ascii="Times New Roman" w:hAnsi="Times New Roman" w:cs="Times New Roman"/>
          <w:sz w:val="24"/>
          <w:szCs w:val="24"/>
        </w:rPr>
        <w:t xml:space="preserve"> мер по снижению уровня  обучающихся с рисками учебной неуспешности (Приложение). </w:t>
      </w:r>
    </w:p>
    <w:p w14:paraId="5D30F714" w14:textId="77777777" w:rsidR="008A405C" w:rsidRPr="00521A49" w:rsidRDefault="008A405C" w:rsidP="00521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21A4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Мероприятия, направленные повышение уровня заинтересованности родителей (законных представителей) учащихся</w:t>
      </w:r>
    </w:p>
    <w:p w14:paraId="3A8396E1" w14:textId="77777777" w:rsidR="00A00763" w:rsidRPr="00521A49" w:rsidRDefault="00A00763" w:rsidP="0052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94" w:type="dxa"/>
        <w:tblInd w:w="-601" w:type="dxa"/>
        <w:tblLook w:val="04A0" w:firstRow="1" w:lastRow="0" w:firstColumn="1" w:lastColumn="0" w:noHBand="0" w:noVBand="1"/>
      </w:tblPr>
      <w:tblGrid>
        <w:gridCol w:w="617"/>
        <w:gridCol w:w="2956"/>
        <w:gridCol w:w="1814"/>
        <w:gridCol w:w="2677"/>
        <w:gridCol w:w="2030"/>
      </w:tblGrid>
      <w:tr w:rsidR="008A405C" w:rsidRPr="00521A49" w14:paraId="606DBF86" w14:textId="77777777" w:rsidTr="00521A49">
        <w:tc>
          <w:tcPr>
            <w:tcW w:w="617" w:type="dxa"/>
          </w:tcPr>
          <w:p w14:paraId="65400828" w14:textId="77777777" w:rsidR="008A405C" w:rsidRPr="00521A49" w:rsidRDefault="008A405C" w:rsidP="00521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485DF3D" w14:textId="77777777" w:rsidR="008A405C" w:rsidRPr="00521A49" w:rsidRDefault="008A405C" w:rsidP="00521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</w:tcPr>
          <w:p w14:paraId="7ED218E6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Мероприятие</w:t>
            </w:r>
          </w:p>
          <w:p w14:paraId="5D12256A" w14:textId="77777777" w:rsidR="008A405C" w:rsidRPr="00521A49" w:rsidRDefault="008A405C" w:rsidP="00521A4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1C324913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677" w:type="dxa"/>
          </w:tcPr>
          <w:p w14:paraId="502A1127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Показатели</w:t>
            </w:r>
          </w:p>
          <w:p w14:paraId="78E0E84C" w14:textId="77777777" w:rsidR="008A405C" w:rsidRPr="00521A49" w:rsidRDefault="008A405C" w:rsidP="00521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14:paraId="673C915C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Ответственные</w:t>
            </w:r>
          </w:p>
          <w:p w14:paraId="19A16A0A" w14:textId="77777777" w:rsidR="008A405C" w:rsidRPr="00521A49" w:rsidRDefault="008A405C" w:rsidP="00521A4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05C" w:rsidRPr="00521A49" w14:paraId="2BF569D7" w14:textId="77777777" w:rsidTr="00521A49">
        <w:tc>
          <w:tcPr>
            <w:tcW w:w="617" w:type="dxa"/>
          </w:tcPr>
          <w:p w14:paraId="6D5952DD" w14:textId="77777777" w:rsidR="008A405C" w:rsidRPr="00521A49" w:rsidRDefault="008A405C" w:rsidP="0052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6" w:type="dxa"/>
          </w:tcPr>
          <w:p w14:paraId="16CCEAAA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 диагностики с целью</w:t>
            </w:r>
          </w:p>
          <w:p w14:paraId="4E533155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выявления запроса родителей (законных</w:t>
            </w:r>
          </w:p>
          <w:p w14:paraId="68985ED8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представителей) на получение</w:t>
            </w:r>
          </w:p>
          <w:p w14:paraId="387B83EC" w14:textId="77777777" w:rsidR="008A405C" w:rsidRPr="00521A49" w:rsidRDefault="008A405C" w:rsidP="00521A49">
            <w:pPr>
              <w:shd w:val="clear" w:color="auto" w:fill="FFFFFF"/>
              <w:ind w:right="-675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психолого-педагогических знаний с</w:t>
            </w:r>
          </w:p>
          <w:p w14:paraId="7580CD72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целью оказания помощи детям с</w:t>
            </w:r>
          </w:p>
          <w:p w14:paraId="69569103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трудностями в обучении</w:t>
            </w:r>
          </w:p>
        </w:tc>
        <w:tc>
          <w:tcPr>
            <w:tcW w:w="1814" w:type="dxa"/>
          </w:tcPr>
          <w:p w14:paraId="39061102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77" w:type="dxa"/>
          </w:tcPr>
          <w:p w14:paraId="38C7494D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Наличие объективной</w:t>
            </w:r>
          </w:p>
          <w:p w14:paraId="5053E511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информации об уровне</w:t>
            </w:r>
          </w:p>
          <w:p w14:paraId="3D878BB3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ожидания родителей по</w:t>
            </w:r>
          </w:p>
          <w:p w14:paraId="140739A8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поводу</w:t>
            </w:r>
          </w:p>
          <w:p w14:paraId="743B9D85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школьной успеваемости</w:t>
            </w:r>
          </w:p>
          <w:p w14:paraId="2E170010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ребенка.</w:t>
            </w:r>
          </w:p>
          <w:p w14:paraId="436A2C52" w14:textId="77777777" w:rsidR="008A405C" w:rsidRPr="00521A49" w:rsidRDefault="008A405C" w:rsidP="00521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5B331CB4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52E11A34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14:paraId="20B71D8D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A405C" w:rsidRPr="00521A49" w14:paraId="3C35B76F" w14:textId="77777777" w:rsidTr="00521A49">
        <w:tc>
          <w:tcPr>
            <w:tcW w:w="617" w:type="dxa"/>
          </w:tcPr>
          <w:p w14:paraId="00EA18C1" w14:textId="77777777" w:rsidR="008A405C" w:rsidRPr="00521A49" w:rsidRDefault="008A405C" w:rsidP="0052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6" w:type="dxa"/>
          </w:tcPr>
          <w:p w14:paraId="2FC447B5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Разработка плана индивидуального</w:t>
            </w:r>
          </w:p>
          <w:p w14:paraId="17FFA8F3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психологического консультирования</w:t>
            </w:r>
          </w:p>
          <w:p w14:paraId="4601281D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родителей. Оказанием индивидуальной</w:t>
            </w:r>
          </w:p>
          <w:p w14:paraId="356CBAB6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психологической помощи по вопросам</w:t>
            </w:r>
          </w:p>
          <w:p w14:paraId="2743B5EE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предупреждения и профилактики</w:t>
            </w:r>
          </w:p>
          <w:p w14:paraId="6BA72ED2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учебной неуспешности</w:t>
            </w:r>
          </w:p>
        </w:tc>
        <w:tc>
          <w:tcPr>
            <w:tcW w:w="1814" w:type="dxa"/>
          </w:tcPr>
          <w:p w14:paraId="07BC1372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677" w:type="dxa"/>
          </w:tcPr>
          <w:p w14:paraId="5542B848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 уровня</w:t>
            </w:r>
          </w:p>
          <w:p w14:paraId="7BA48103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компетентности</w:t>
            </w:r>
          </w:p>
          <w:p w14:paraId="70F64EA4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родителей (законных</w:t>
            </w:r>
          </w:p>
          <w:p w14:paraId="3433E1D7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представителей) по</w:t>
            </w:r>
          </w:p>
          <w:p w14:paraId="456BBD1D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вопросам</w:t>
            </w:r>
          </w:p>
          <w:p w14:paraId="5142CA5D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профилактики и</w:t>
            </w:r>
          </w:p>
          <w:p w14:paraId="0A5A40E8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предупреждения</w:t>
            </w:r>
          </w:p>
          <w:p w14:paraId="4378C612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учебной</w:t>
            </w:r>
          </w:p>
          <w:p w14:paraId="0B536673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неуспешности у детей.</w:t>
            </w:r>
          </w:p>
          <w:p w14:paraId="198E0F50" w14:textId="77777777" w:rsidR="008A405C" w:rsidRPr="00521A49" w:rsidRDefault="008A405C" w:rsidP="00521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79EE391D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</w:t>
            </w:r>
          </w:p>
          <w:p w14:paraId="4312118F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УВР,</w:t>
            </w:r>
          </w:p>
          <w:p w14:paraId="273876E3" w14:textId="77777777" w:rsidR="008A405C" w:rsidRPr="00521A49" w:rsidRDefault="008A405C" w:rsidP="0052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A405C" w:rsidRPr="00521A49" w14:paraId="34009B94" w14:textId="77777777" w:rsidTr="00521A49">
        <w:tc>
          <w:tcPr>
            <w:tcW w:w="617" w:type="dxa"/>
          </w:tcPr>
          <w:p w14:paraId="73CAF669" w14:textId="77777777" w:rsidR="008A405C" w:rsidRPr="00521A49" w:rsidRDefault="008A405C" w:rsidP="0052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56" w:type="dxa"/>
          </w:tcPr>
          <w:p w14:paraId="4C5C1939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 мероприятий родительского</w:t>
            </w:r>
          </w:p>
          <w:p w14:paraId="04407BF3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всеобуча (родительские собрания,</w:t>
            </w:r>
          </w:p>
          <w:p w14:paraId="38DFBD65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консультации, индивидуальные</w:t>
            </w:r>
          </w:p>
          <w:p w14:paraId="7A71944B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беседы) по вопросам предупреждения</w:t>
            </w:r>
          </w:p>
          <w:p w14:paraId="725301D2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</w:p>
          <w:p w14:paraId="7579C9CD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профилактики</w:t>
            </w:r>
          </w:p>
          <w:p w14:paraId="5C3FA8B2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учебной</w:t>
            </w:r>
          </w:p>
          <w:p w14:paraId="11378BCF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неуспешности</w:t>
            </w:r>
          </w:p>
        </w:tc>
        <w:tc>
          <w:tcPr>
            <w:tcW w:w="1814" w:type="dxa"/>
          </w:tcPr>
          <w:p w14:paraId="1AFB4132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77" w:type="dxa"/>
          </w:tcPr>
          <w:p w14:paraId="3400C919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</w:t>
            </w:r>
          </w:p>
          <w:p w14:paraId="1D2F84D3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Уровня.</w:t>
            </w:r>
          </w:p>
          <w:p w14:paraId="430743BB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информированности</w:t>
            </w:r>
          </w:p>
          <w:p w14:paraId="08BE35CD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родителей.</w:t>
            </w:r>
          </w:p>
          <w:p w14:paraId="0422BD49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Уменьшение</w:t>
            </w:r>
          </w:p>
          <w:p w14:paraId="43C45BC2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количества</w:t>
            </w:r>
          </w:p>
          <w:p w14:paraId="5F00EAD4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конфликтных ситуаций.</w:t>
            </w:r>
          </w:p>
          <w:p w14:paraId="413DC08D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14:paraId="7910AC86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0FB77F94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14:paraId="0DA5FDA7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8A405C" w:rsidRPr="00521A49" w14:paraId="28163D18" w14:textId="77777777" w:rsidTr="00521A49">
        <w:tc>
          <w:tcPr>
            <w:tcW w:w="617" w:type="dxa"/>
          </w:tcPr>
          <w:p w14:paraId="165D412E" w14:textId="77777777" w:rsidR="008A405C" w:rsidRPr="00521A49" w:rsidRDefault="008A405C" w:rsidP="0052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6" w:type="dxa"/>
          </w:tcPr>
          <w:p w14:paraId="129A2EF9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совместной работы</w:t>
            </w:r>
          </w:p>
          <w:p w14:paraId="4008AED8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управляющего совета и педагогов школы</w:t>
            </w:r>
          </w:p>
          <w:p w14:paraId="28286AA3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вопросам предупреждения и</w:t>
            </w:r>
          </w:p>
          <w:p w14:paraId="318FC4B6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профилактики учебной неуспешности</w:t>
            </w:r>
          </w:p>
        </w:tc>
        <w:tc>
          <w:tcPr>
            <w:tcW w:w="1814" w:type="dxa"/>
          </w:tcPr>
          <w:p w14:paraId="737A3742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77" w:type="dxa"/>
          </w:tcPr>
          <w:p w14:paraId="32A6C135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</w:t>
            </w:r>
          </w:p>
          <w:p w14:paraId="424EED30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информированности</w:t>
            </w:r>
          </w:p>
          <w:p w14:paraId="68EE2998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родителей.</w:t>
            </w:r>
          </w:p>
          <w:p w14:paraId="13BEA049" w14:textId="77777777" w:rsidR="008A405C" w:rsidRPr="00521A49" w:rsidRDefault="008A405C" w:rsidP="00521A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14:paraId="1317D1DC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13DAA763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14:paraId="465438DC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</w:tbl>
    <w:p w14:paraId="78328E24" w14:textId="77777777" w:rsidR="00FC456D" w:rsidRPr="00521A49" w:rsidRDefault="00FC456D" w:rsidP="0052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405C5" w14:textId="77777777" w:rsidR="00FC456D" w:rsidRPr="00521A49" w:rsidRDefault="00FC456D" w:rsidP="0052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E38CC" w14:textId="77777777" w:rsidR="00A00763" w:rsidRPr="00521A49" w:rsidRDefault="00A00763" w:rsidP="0052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br w:type="page"/>
      </w:r>
    </w:p>
    <w:p w14:paraId="5535C8F8" w14:textId="77777777" w:rsidR="00A00763" w:rsidRPr="00521A49" w:rsidRDefault="00A00763" w:rsidP="00521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00763" w:rsidRPr="00521A49" w:rsidSect="00A007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B6BAA4A" w14:textId="77777777" w:rsidR="00A00763" w:rsidRPr="00521A49" w:rsidRDefault="00A00763" w:rsidP="00521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1A49">
        <w:rPr>
          <w:rFonts w:ascii="Times New Roman" w:hAnsi="Times New Roman" w:cs="Times New Roman"/>
          <w:sz w:val="24"/>
          <w:szCs w:val="24"/>
        </w:rPr>
        <w:t>Приложение</w:t>
      </w:r>
    </w:p>
    <w:p w14:paraId="3C708457" w14:textId="77777777" w:rsidR="008A405C" w:rsidRPr="00521A49" w:rsidRDefault="008A405C" w:rsidP="00521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91E4EF" w14:textId="77777777" w:rsidR="00A00763" w:rsidRPr="00521A49" w:rsidRDefault="00A00763" w:rsidP="0052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49">
        <w:rPr>
          <w:rFonts w:ascii="Times New Roman" w:hAnsi="Times New Roman" w:cs="Times New Roman"/>
          <w:b/>
          <w:sz w:val="24"/>
          <w:szCs w:val="24"/>
        </w:rPr>
        <w:t xml:space="preserve">Дорожная </w:t>
      </w:r>
      <w:proofErr w:type="gramStart"/>
      <w:r w:rsidRPr="00521A49">
        <w:rPr>
          <w:rFonts w:ascii="Times New Roman" w:hAnsi="Times New Roman" w:cs="Times New Roman"/>
          <w:b/>
          <w:sz w:val="24"/>
          <w:szCs w:val="24"/>
        </w:rPr>
        <w:t>карта  реализации</w:t>
      </w:r>
      <w:proofErr w:type="gramEnd"/>
      <w:r w:rsidRPr="00521A49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proofErr w:type="spellStart"/>
      <w:r w:rsidRPr="00521A49">
        <w:rPr>
          <w:rFonts w:ascii="Times New Roman" w:hAnsi="Times New Roman" w:cs="Times New Roman"/>
          <w:b/>
          <w:sz w:val="24"/>
          <w:szCs w:val="24"/>
        </w:rPr>
        <w:t>антирисковых</w:t>
      </w:r>
      <w:proofErr w:type="spellEnd"/>
      <w:r w:rsidRPr="00521A49">
        <w:rPr>
          <w:rFonts w:ascii="Times New Roman" w:hAnsi="Times New Roman" w:cs="Times New Roman"/>
          <w:b/>
          <w:sz w:val="24"/>
          <w:szCs w:val="24"/>
        </w:rPr>
        <w:t xml:space="preserve"> мер профилактики учебной неуспешности обучающихся</w:t>
      </w:r>
    </w:p>
    <w:p w14:paraId="4F086ACF" w14:textId="77777777" w:rsidR="00A00763" w:rsidRPr="00521A49" w:rsidRDefault="00A00763" w:rsidP="0052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906" w:type="dxa"/>
        <w:tblLook w:val="04A0" w:firstRow="1" w:lastRow="0" w:firstColumn="1" w:lastColumn="0" w:noHBand="0" w:noVBand="1"/>
      </w:tblPr>
      <w:tblGrid>
        <w:gridCol w:w="817"/>
        <w:gridCol w:w="2439"/>
        <w:gridCol w:w="3515"/>
        <w:gridCol w:w="2268"/>
        <w:gridCol w:w="3402"/>
        <w:gridCol w:w="2465"/>
      </w:tblGrid>
      <w:tr w:rsidR="00A00763" w:rsidRPr="00521A49" w14:paraId="2D0BDA83" w14:textId="77777777" w:rsidTr="00521A49">
        <w:tc>
          <w:tcPr>
            <w:tcW w:w="817" w:type="dxa"/>
          </w:tcPr>
          <w:p w14:paraId="10F653B4" w14:textId="77777777" w:rsidR="00A00763" w:rsidRPr="00521A49" w:rsidRDefault="00A00763" w:rsidP="00521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39" w:type="dxa"/>
          </w:tcPr>
          <w:p w14:paraId="54F5E553" w14:textId="77777777" w:rsidR="00A00763" w:rsidRPr="00521A49" w:rsidRDefault="00A00763" w:rsidP="00521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</w:p>
        </w:tc>
        <w:tc>
          <w:tcPr>
            <w:tcW w:w="3515" w:type="dxa"/>
          </w:tcPr>
          <w:p w14:paraId="786B7F2F" w14:textId="77777777" w:rsidR="00A00763" w:rsidRPr="00521A49" w:rsidRDefault="00A00763" w:rsidP="00521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14:paraId="4EFB2CB4" w14:textId="77777777" w:rsidR="00A00763" w:rsidRPr="00521A49" w:rsidRDefault="00A00763" w:rsidP="00521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402" w:type="dxa"/>
          </w:tcPr>
          <w:p w14:paraId="14EECE55" w14:textId="77777777" w:rsidR="00A00763" w:rsidRPr="00521A49" w:rsidRDefault="00A00763" w:rsidP="00521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465" w:type="dxa"/>
          </w:tcPr>
          <w:p w14:paraId="286E5DA9" w14:textId="77777777" w:rsidR="00A00763" w:rsidRPr="00521A49" w:rsidRDefault="00A00763" w:rsidP="00521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42FF4" w:rsidRPr="00521A49" w14:paraId="20B2790C" w14:textId="77777777" w:rsidTr="00521A49">
        <w:tc>
          <w:tcPr>
            <w:tcW w:w="817" w:type="dxa"/>
            <w:vMerge w:val="restart"/>
            <w:vAlign w:val="center"/>
          </w:tcPr>
          <w:p w14:paraId="3ACA9D52" w14:textId="77777777" w:rsidR="00A42FF4" w:rsidRPr="00521A49" w:rsidRDefault="00A42FF4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  <w:vMerge w:val="restart"/>
            <w:vAlign w:val="center"/>
          </w:tcPr>
          <w:p w14:paraId="0A022271" w14:textId="77777777" w:rsidR="00A42FF4" w:rsidRPr="00521A49" w:rsidRDefault="00A42FF4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Разработать индивидуальные образовательные маршруты для обучающихся, испытывающих трудности в обучении.</w:t>
            </w:r>
          </w:p>
          <w:p w14:paraId="0EEFFFC0" w14:textId="77777777" w:rsidR="00A42FF4" w:rsidRPr="00521A49" w:rsidRDefault="00A42FF4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28333328" w14:textId="77777777" w:rsidR="00A42FF4" w:rsidRPr="00521A49" w:rsidRDefault="00A42FF4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обучающихся с трудностями в учебной деятельности с целью выявления причины затруднений (РДР, ВПР и др.)</w:t>
            </w:r>
          </w:p>
        </w:tc>
        <w:tc>
          <w:tcPr>
            <w:tcW w:w="2268" w:type="dxa"/>
          </w:tcPr>
          <w:p w14:paraId="4F3E472B" w14:textId="77777777" w:rsidR="00A42FF4" w:rsidRPr="00521A49" w:rsidRDefault="00A42FF4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Март-сентябрь</w:t>
            </w:r>
          </w:p>
        </w:tc>
        <w:tc>
          <w:tcPr>
            <w:tcW w:w="3402" w:type="dxa"/>
          </w:tcPr>
          <w:p w14:paraId="233D1AF5" w14:textId="77777777" w:rsidR="00A42FF4" w:rsidRPr="00521A49" w:rsidRDefault="00A42FF4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обучающихся, обеспеченных поддержкой образовательного учреждения.</w:t>
            </w:r>
          </w:p>
          <w:p w14:paraId="7A3FF6C7" w14:textId="77777777" w:rsidR="00A42FF4" w:rsidRPr="00521A49" w:rsidRDefault="00A42FF4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обучающихся с рисками учебной неуспешности.</w:t>
            </w:r>
          </w:p>
          <w:p w14:paraId="02EB1EF7" w14:textId="77777777" w:rsidR="00A42FF4" w:rsidRPr="00521A49" w:rsidRDefault="00A42FF4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10FA826" w14:textId="77777777" w:rsidR="00A42FF4" w:rsidRPr="00521A49" w:rsidRDefault="00A42FF4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учителя-предметники, классные руководители</w:t>
            </w:r>
          </w:p>
        </w:tc>
      </w:tr>
      <w:tr w:rsidR="00A42FF4" w:rsidRPr="00521A49" w14:paraId="7DA9DAB9" w14:textId="77777777" w:rsidTr="00521A49">
        <w:tc>
          <w:tcPr>
            <w:tcW w:w="817" w:type="dxa"/>
            <w:vMerge/>
          </w:tcPr>
          <w:p w14:paraId="79DA9786" w14:textId="77777777" w:rsidR="00A42FF4" w:rsidRPr="00521A49" w:rsidRDefault="00A42FF4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51F3EB89" w14:textId="77777777" w:rsidR="00A42FF4" w:rsidRPr="00521A49" w:rsidRDefault="00A42FF4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59FCA5A" w14:textId="77777777" w:rsidR="00A42FF4" w:rsidRPr="00521A49" w:rsidRDefault="00A42FF4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Создание индивидуальных образовательных маршрутов для обучающихся, испытывающих трудности в обучении.</w:t>
            </w:r>
          </w:p>
        </w:tc>
        <w:tc>
          <w:tcPr>
            <w:tcW w:w="2268" w:type="dxa"/>
          </w:tcPr>
          <w:p w14:paraId="2E22A188" w14:textId="77777777" w:rsidR="00A42FF4" w:rsidRPr="00521A49" w:rsidRDefault="00A42FF4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Январь, сентябрь</w:t>
            </w:r>
          </w:p>
        </w:tc>
        <w:tc>
          <w:tcPr>
            <w:tcW w:w="3402" w:type="dxa"/>
          </w:tcPr>
          <w:p w14:paraId="019BB926" w14:textId="77777777" w:rsidR="00A42FF4" w:rsidRPr="00521A49" w:rsidRDefault="00A42FF4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обучающихся, в том числе различных социальных групп, охваченных индивидуальными образовательными маршрутами.</w:t>
            </w:r>
          </w:p>
          <w:p w14:paraId="4E1A9902" w14:textId="77777777" w:rsidR="00A42FF4" w:rsidRPr="00521A49" w:rsidRDefault="00A42FF4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Уменьшение доли неуспевающих и неаттестованных обучающихся по итогам учебного периода.</w:t>
            </w:r>
          </w:p>
        </w:tc>
        <w:tc>
          <w:tcPr>
            <w:tcW w:w="2465" w:type="dxa"/>
          </w:tcPr>
          <w:p w14:paraId="6D6CB006" w14:textId="77777777" w:rsidR="00A42FF4" w:rsidRPr="00521A49" w:rsidRDefault="00A42FF4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учителя-предметники, классные руководители</w:t>
            </w:r>
          </w:p>
        </w:tc>
      </w:tr>
      <w:tr w:rsidR="008A405C" w:rsidRPr="00521A49" w14:paraId="3C660851" w14:textId="77777777" w:rsidTr="00521A49">
        <w:tc>
          <w:tcPr>
            <w:tcW w:w="817" w:type="dxa"/>
            <w:vMerge w:val="restart"/>
            <w:vAlign w:val="center"/>
          </w:tcPr>
          <w:p w14:paraId="7838F7D8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9" w:type="dxa"/>
            <w:vMerge w:val="restart"/>
            <w:vAlign w:val="center"/>
          </w:tcPr>
          <w:p w14:paraId="3C89176C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Выстроить внутришкольную систему профилактики учебной неуспешности.</w:t>
            </w:r>
          </w:p>
          <w:p w14:paraId="7254711C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2C842813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Организация открытой образовательной среды и расширение возможностей взаимодействия с родительской общественностью.</w:t>
            </w:r>
          </w:p>
        </w:tc>
        <w:tc>
          <w:tcPr>
            <w:tcW w:w="2268" w:type="dxa"/>
          </w:tcPr>
          <w:p w14:paraId="65021FC4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1D898B41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Регулярное освещение деятельности педагогического коллектива посредством сайта ОУ, социальных сетей</w:t>
            </w:r>
          </w:p>
        </w:tc>
        <w:tc>
          <w:tcPr>
            <w:tcW w:w="2465" w:type="dxa"/>
          </w:tcPr>
          <w:p w14:paraId="40B0096A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</w:tr>
      <w:tr w:rsidR="008A405C" w:rsidRPr="00521A49" w14:paraId="14053C10" w14:textId="77777777" w:rsidTr="00521A49">
        <w:tc>
          <w:tcPr>
            <w:tcW w:w="817" w:type="dxa"/>
            <w:vMerge/>
          </w:tcPr>
          <w:p w14:paraId="3159D8FA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5EE5C895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04CED32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оказание им психологической и мотивационной помощи.</w:t>
            </w:r>
          </w:p>
        </w:tc>
        <w:tc>
          <w:tcPr>
            <w:tcW w:w="2268" w:type="dxa"/>
          </w:tcPr>
          <w:p w14:paraId="123474AD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016CDEB4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Увеличение доли родителей, удовлетворенных работой школы.</w:t>
            </w:r>
          </w:p>
          <w:p w14:paraId="48A8484D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AEA928E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8A405C" w:rsidRPr="00521A49" w14:paraId="61E21332" w14:textId="77777777" w:rsidTr="00521A49">
        <w:tc>
          <w:tcPr>
            <w:tcW w:w="817" w:type="dxa"/>
            <w:vMerge/>
          </w:tcPr>
          <w:p w14:paraId="27DDE9A3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0758D20F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757F33A2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для родителей по проблемам мотивации детей по возрастным категориям: начальная школа, основная школа, старшая школа.</w:t>
            </w:r>
          </w:p>
        </w:tc>
        <w:tc>
          <w:tcPr>
            <w:tcW w:w="2268" w:type="dxa"/>
          </w:tcPr>
          <w:p w14:paraId="2BECB1CF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326E11AA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Увеличение доли родителей, удовлетворенных работой школы.</w:t>
            </w:r>
          </w:p>
          <w:p w14:paraId="43A87AD4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Увеличение доли родителей, вовлеченных в образовательный процесс.</w:t>
            </w:r>
          </w:p>
          <w:p w14:paraId="317CE937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BA06D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91626F9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8A405C" w:rsidRPr="00521A49" w14:paraId="283DFF58" w14:textId="77777777" w:rsidTr="00521A49">
        <w:tc>
          <w:tcPr>
            <w:tcW w:w="817" w:type="dxa"/>
            <w:vMerge/>
          </w:tcPr>
          <w:p w14:paraId="39073F01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6608DB08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7CC7C1A8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Организация традиционных родительских собраний по вопросам ГИА для обучающихся 9 и 11 классов.</w:t>
            </w:r>
          </w:p>
        </w:tc>
        <w:tc>
          <w:tcPr>
            <w:tcW w:w="2268" w:type="dxa"/>
          </w:tcPr>
          <w:p w14:paraId="165D3E9F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3402" w:type="dxa"/>
          </w:tcPr>
          <w:p w14:paraId="12382584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собраний.</w:t>
            </w:r>
          </w:p>
        </w:tc>
        <w:tc>
          <w:tcPr>
            <w:tcW w:w="2465" w:type="dxa"/>
          </w:tcPr>
          <w:p w14:paraId="0F0404EF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</w:tr>
      <w:tr w:rsidR="008A405C" w:rsidRPr="00521A49" w14:paraId="5F466D5C" w14:textId="77777777" w:rsidTr="00521A49">
        <w:tc>
          <w:tcPr>
            <w:tcW w:w="817" w:type="dxa"/>
            <w:vMerge/>
          </w:tcPr>
          <w:p w14:paraId="6D79A77C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6F1B3C0D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02DBB03E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дефицитов педагогов.</w:t>
            </w:r>
          </w:p>
        </w:tc>
        <w:tc>
          <w:tcPr>
            <w:tcW w:w="2268" w:type="dxa"/>
          </w:tcPr>
          <w:p w14:paraId="4104F531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402" w:type="dxa"/>
          </w:tcPr>
          <w:p w14:paraId="763F3B42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результатов диагностик. </w:t>
            </w:r>
          </w:p>
        </w:tc>
        <w:tc>
          <w:tcPr>
            <w:tcW w:w="2465" w:type="dxa"/>
          </w:tcPr>
          <w:p w14:paraId="72D13761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A405C" w:rsidRPr="00521A49" w14:paraId="6B509DA9" w14:textId="77777777" w:rsidTr="00521A49">
        <w:tc>
          <w:tcPr>
            <w:tcW w:w="817" w:type="dxa"/>
            <w:vMerge/>
          </w:tcPr>
          <w:p w14:paraId="2BDE5CA2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0C947025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59F053F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Формирование индивидуального плана профессионального развития педагога.</w:t>
            </w:r>
          </w:p>
        </w:tc>
        <w:tc>
          <w:tcPr>
            <w:tcW w:w="2268" w:type="dxa"/>
          </w:tcPr>
          <w:p w14:paraId="30991881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Февраль, сентябрь</w:t>
            </w:r>
          </w:p>
        </w:tc>
        <w:tc>
          <w:tcPr>
            <w:tcW w:w="3402" w:type="dxa"/>
          </w:tcPr>
          <w:p w14:paraId="7C4DE5CD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Разработан перспективный план повышения квалификации педагогов.</w:t>
            </w:r>
          </w:p>
        </w:tc>
        <w:tc>
          <w:tcPr>
            <w:tcW w:w="2465" w:type="dxa"/>
          </w:tcPr>
          <w:p w14:paraId="5375DA9D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A405C" w:rsidRPr="00521A49" w14:paraId="050D6A5C" w14:textId="77777777" w:rsidTr="00521A49">
        <w:tc>
          <w:tcPr>
            <w:tcW w:w="817" w:type="dxa"/>
            <w:vMerge/>
          </w:tcPr>
          <w:p w14:paraId="0EBD5A6D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1142CF28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B11F6EA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квалификации педагогов.</w:t>
            </w:r>
          </w:p>
        </w:tc>
        <w:tc>
          <w:tcPr>
            <w:tcW w:w="2268" w:type="dxa"/>
          </w:tcPr>
          <w:p w14:paraId="0B3A507E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572EB150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педагогов, использующих в ежедневной практике преподавания современных методов и технологий обучения.</w:t>
            </w:r>
          </w:p>
          <w:p w14:paraId="3555251A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педагогов, вовлеченных в наставничество.</w:t>
            </w:r>
          </w:p>
          <w:p w14:paraId="1E7D2486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Обмен педагогическим опытом.</w:t>
            </w:r>
          </w:p>
        </w:tc>
        <w:tc>
          <w:tcPr>
            <w:tcW w:w="2465" w:type="dxa"/>
          </w:tcPr>
          <w:p w14:paraId="41EEE67F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школьных МО</w:t>
            </w:r>
          </w:p>
        </w:tc>
      </w:tr>
      <w:tr w:rsidR="008A405C" w:rsidRPr="00521A49" w14:paraId="1A10F41C" w14:textId="77777777" w:rsidTr="00521A49">
        <w:tc>
          <w:tcPr>
            <w:tcW w:w="817" w:type="dxa"/>
            <w:vMerge w:val="restart"/>
            <w:vAlign w:val="center"/>
          </w:tcPr>
          <w:p w14:paraId="6EB60530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  <w:vMerge w:val="restart"/>
            <w:vAlign w:val="center"/>
          </w:tcPr>
          <w:p w14:paraId="57F2045D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благоприятные условия для обучающихся с трудностями в обучении.</w:t>
            </w:r>
          </w:p>
          <w:p w14:paraId="7A9E3C6C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2380F6DE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отдельными учащимися.</w:t>
            </w:r>
          </w:p>
        </w:tc>
        <w:tc>
          <w:tcPr>
            <w:tcW w:w="2268" w:type="dxa"/>
          </w:tcPr>
          <w:p w14:paraId="258B7166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Февраль, октябрь.</w:t>
            </w:r>
          </w:p>
        </w:tc>
        <w:tc>
          <w:tcPr>
            <w:tcW w:w="3402" w:type="dxa"/>
          </w:tcPr>
          <w:p w14:paraId="718A2C38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обучающихся, охваченных индивидуальными образовательными маршрутами.</w:t>
            </w:r>
          </w:p>
        </w:tc>
        <w:tc>
          <w:tcPr>
            <w:tcW w:w="2465" w:type="dxa"/>
          </w:tcPr>
          <w:p w14:paraId="5CCF5C33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учителя-предметники</w:t>
            </w:r>
          </w:p>
        </w:tc>
      </w:tr>
      <w:tr w:rsidR="008A405C" w:rsidRPr="00521A49" w14:paraId="6189D9FF" w14:textId="77777777" w:rsidTr="00521A49">
        <w:tc>
          <w:tcPr>
            <w:tcW w:w="817" w:type="dxa"/>
            <w:vMerge/>
          </w:tcPr>
          <w:p w14:paraId="17719903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7C07BC76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FD5F9CC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учащихся.</w:t>
            </w:r>
          </w:p>
        </w:tc>
        <w:tc>
          <w:tcPr>
            <w:tcW w:w="2268" w:type="dxa"/>
          </w:tcPr>
          <w:p w14:paraId="5EDCD58F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3402" w:type="dxa"/>
          </w:tcPr>
          <w:p w14:paraId="58F9AF9B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обучающихся, вовлеченных в проектную деятельность.</w:t>
            </w:r>
          </w:p>
          <w:p w14:paraId="7DD2B348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734D987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8A405C" w:rsidRPr="00521A49" w14:paraId="19E1F5E0" w14:textId="77777777" w:rsidTr="00521A49">
        <w:tc>
          <w:tcPr>
            <w:tcW w:w="817" w:type="dxa"/>
            <w:vMerge/>
          </w:tcPr>
          <w:p w14:paraId="007CF032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5417587F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EAAF208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Поддержка мотивации учащихся через участие в олимпиадах, конкурсах и др. мероприятиях.</w:t>
            </w:r>
          </w:p>
        </w:tc>
        <w:tc>
          <w:tcPr>
            <w:tcW w:w="2268" w:type="dxa"/>
          </w:tcPr>
          <w:p w14:paraId="1F13DF72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 xml:space="preserve">Февраль-ноябрь </w:t>
            </w:r>
          </w:p>
        </w:tc>
        <w:tc>
          <w:tcPr>
            <w:tcW w:w="3402" w:type="dxa"/>
          </w:tcPr>
          <w:p w14:paraId="586FD747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 с мотивацией к обучению, участвующих в олимпиадах, конкурсах, проектах различного уровня.</w:t>
            </w:r>
          </w:p>
          <w:p w14:paraId="55A2A7D7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5C0DD645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8A405C" w:rsidRPr="00521A49" w14:paraId="181DE40B" w14:textId="77777777" w:rsidTr="00521A49">
        <w:tc>
          <w:tcPr>
            <w:tcW w:w="817" w:type="dxa"/>
            <w:vMerge/>
          </w:tcPr>
          <w:p w14:paraId="0CA25FEE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4C46E0DC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62D48FD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уровня сформированности мотивации учебной деятельности учащихся.</w:t>
            </w:r>
          </w:p>
        </w:tc>
        <w:tc>
          <w:tcPr>
            <w:tcW w:w="2268" w:type="dxa"/>
          </w:tcPr>
          <w:p w14:paraId="2255EF6C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3402" w:type="dxa"/>
          </w:tcPr>
          <w:p w14:paraId="55CED015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обучающихся с рисками учебной неуспешности.</w:t>
            </w:r>
          </w:p>
          <w:p w14:paraId="7A11AB43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Уменьшение доли неуспевающих и неаттестованных обучающихся по итогам учебного периода.</w:t>
            </w:r>
          </w:p>
          <w:p w14:paraId="12E4304A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571D3F9A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8A405C" w:rsidRPr="00521A49" w14:paraId="780CEE21" w14:textId="77777777" w:rsidTr="00521A49">
        <w:tc>
          <w:tcPr>
            <w:tcW w:w="817" w:type="dxa"/>
            <w:vMerge/>
          </w:tcPr>
          <w:p w14:paraId="4DC23F74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30092D98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B26DBA2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 по диагностике тревожности и снижению уровня тревожности учащихся.</w:t>
            </w:r>
          </w:p>
        </w:tc>
        <w:tc>
          <w:tcPr>
            <w:tcW w:w="2268" w:type="dxa"/>
          </w:tcPr>
          <w:p w14:paraId="4CC4D7A0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3691060B" w14:textId="77777777" w:rsidR="008A405C" w:rsidRPr="00521A49" w:rsidRDefault="008A405C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обучающихся, обеспеченных поддержкой образовательного учреждения.</w:t>
            </w:r>
          </w:p>
        </w:tc>
        <w:tc>
          <w:tcPr>
            <w:tcW w:w="2465" w:type="dxa"/>
          </w:tcPr>
          <w:p w14:paraId="74A1A391" w14:textId="77777777" w:rsidR="008A405C" w:rsidRPr="00521A49" w:rsidRDefault="008A405C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42FF4" w:rsidRPr="00521A49" w14:paraId="37CF560F" w14:textId="77777777" w:rsidTr="00521A49">
        <w:tc>
          <w:tcPr>
            <w:tcW w:w="817" w:type="dxa"/>
          </w:tcPr>
          <w:p w14:paraId="23185CF4" w14:textId="77777777" w:rsidR="00A42FF4" w:rsidRPr="00521A49" w:rsidRDefault="00A42FF4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14:paraId="78B2C4F1" w14:textId="77777777" w:rsidR="00A42FF4" w:rsidRPr="00521A49" w:rsidRDefault="00A42FF4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образовательных учреждений по профилактике учебной неуспешности обучающихся.</w:t>
            </w:r>
          </w:p>
        </w:tc>
        <w:tc>
          <w:tcPr>
            <w:tcW w:w="3515" w:type="dxa"/>
          </w:tcPr>
          <w:p w14:paraId="7D3A5C9D" w14:textId="77777777" w:rsidR="00A42FF4" w:rsidRPr="00521A49" w:rsidRDefault="00A42FF4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Анализ по критериям.</w:t>
            </w:r>
          </w:p>
          <w:p w14:paraId="42FFF808" w14:textId="77777777" w:rsidR="00A42FF4" w:rsidRPr="00521A49" w:rsidRDefault="00A42FF4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рекомендации.</w:t>
            </w:r>
          </w:p>
        </w:tc>
        <w:tc>
          <w:tcPr>
            <w:tcW w:w="2268" w:type="dxa"/>
          </w:tcPr>
          <w:p w14:paraId="70DB34A1" w14:textId="77777777" w:rsidR="00A42FF4" w:rsidRPr="00521A49" w:rsidRDefault="00A42FF4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247EE9A5" w14:textId="77777777" w:rsidR="00A42FF4" w:rsidRPr="00521A49" w:rsidRDefault="00A42FF4" w:rsidP="005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Оформлены документы, ведется работ по профилактике, видна динамика.</w:t>
            </w:r>
          </w:p>
        </w:tc>
        <w:tc>
          <w:tcPr>
            <w:tcW w:w="2465" w:type="dxa"/>
          </w:tcPr>
          <w:p w14:paraId="33D61ACF" w14:textId="77777777" w:rsidR="00A42FF4" w:rsidRPr="00521A49" w:rsidRDefault="00A42FF4" w:rsidP="0052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49">
              <w:rPr>
                <w:rFonts w:ascii="Times New Roman" w:hAnsi="Times New Roman" w:cs="Times New Roman"/>
                <w:sz w:val="24"/>
                <w:szCs w:val="24"/>
              </w:rPr>
              <w:t>Методисты управления образования</w:t>
            </w:r>
          </w:p>
        </w:tc>
      </w:tr>
    </w:tbl>
    <w:p w14:paraId="04C09E62" w14:textId="77777777" w:rsidR="004702D7" w:rsidRPr="00521A49" w:rsidRDefault="004702D7" w:rsidP="0052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02D7" w:rsidRPr="00521A49" w:rsidSect="00521A49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D0D"/>
    <w:multiLevelType w:val="hybridMultilevel"/>
    <w:tmpl w:val="6EB4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4D3"/>
    <w:multiLevelType w:val="hybridMultilevel"/>
    <w:tmpl w:val="2220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6164"/>
    <w:multiLevelType w:val="hybridMultilevel"/>
    <w:tmpl w:val="458C97B8"/>
    <w:lvl w:ilvl="0" w:tplc="C59EB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F07F8"/>
    <w:multiLevelType w:val="hybridMultilevel"/>
    <w:tmpl w:val="42C4EC96"/>
    <w:lvl w:ilvl="0" w:tplc="C59EB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6034"/>
    <w:multiLevelType w:val="hybridMultilevel"/>
    <w:tmpl w:val="6EB4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8742A"/>
    <w:multiLevelType w:val="hybridMultilevel"/>
    <w:tmpl w:val="6EB4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04290"/>
    <w:multiLevelType w:val="hybridMultilevel"/>
    <w:tmpl w:val="6EB4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52351"/>
    <w:multiLevelType w:val="hybridMultilevel"/>
    <w:tmpl w:val="458C97B8"/>
    <w:lvl w:ilvl="0" w:tplc="C59EB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D31BC"/>
    <w:multiLevelType w:val="hybridMultilevel"/>
    <w:tmpl w:val="4A5E5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D6561"/>
    <w:multiLevelType w:val="hybridMultilevel"/>
    <w:tmpl w:val="6EB4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3727E"/>
    <w:multiLevelType w:val="hybridMultilevel"/>
    <w:tmpl w:val="6EB4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42E36"/>
    <w:multiLevelType w:val="hybridMultilevel"/>
    <w:tmpl w:val="34668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A02E2"/>
    <w:multiLevelType w:val="hybridMultilevel"/>
    <w:tmpl w:val="458C97B8"/>
    <w:lvl w:ilvl="0" w:tplc="C59EB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A29F4"/>
    <w:multiLevelType w:val="hybridMultilevel"/>
    <w:tmpl w:val="6EB4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05C82"/>
    <w:multiLevelType w:val="hybridMultilevel"/>
    <w:tmpl w:val="4650F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E5EC5"/>
    <w:multiLevelType w:val="hybridMultilevel"/>
    <w:tmpl w:val="6EB4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14472"/>
    <w:multiLevelType w:val="hybridMultilevel"/>
    <w:tmpl w:val="6EB4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955F4"/>
    <w:multiLevelType w:val="hybridMultilevel"/>
    <w:tmpl w:val="458C97B8"/>
    <w:lvl w:ilvl="0" w:tplc="C59EB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F7949"/>
    <w:multiLevelType w:val="hybridMultilevel"/>
    <w:tmpl w:val="6EB4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84E80"/>
    <w:multiLevelType w:val="hybridMultilevel"/>
    <w:tmpl w:val="6EB4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4"/>
  </w:num>
  <w:num w:numId="5">
    <w:abstractNumId w:val="3"/>
  </w:num>
  <w:num w:numId="6">
    <w:abstractNumId w:val="7"/>
  </w:num>
  <w:num w:numId="7">
    <w:abstractNumId w:val="17"/>
  </w:num>
  <w:num w:numId="8">
    <w:abstractNumId w:val="9"/>
  </w:num>
  <w:num w:numId="9">
    <w:abstractNumId w:val="19"/>
  </w:num>
  <w:num w:numId="10">
    <w:abstractNumId w:val="10"/>
  </w:num>
  <w:num w:numId="11">
    <w:abstractNumId w:val="2"/>
  </w:num>
  <w:num w:numId="12">
    <w:abstractNumId w:val="5"/>
  </w:num>
  <w:num w:numId="13">
    <w:abstractNumId w:val="18"/>
  </w:num>
  <w:num w:numId="14">
    <w:abstractNumId w:val="15"/>
  </w:num>
  <w:num w:numId="15">
    <w:abstractNumId w:val="6"/>
  </w:num>
  <w:num w:numId="16">
    <w:abstractNumId w:val="12"/>
  </w:num>
  <w:num w:numId="17">
    <w:abstractNumId w:val="8"/>
  </w:num>
  <w:num w:numId="18">
    <w:abstractNumId w:val="16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DA"/>
    <w:rsid w:val="000C147B"/>
    <w:rsid w:val="00201F7E"/>
    <w:rsid w:val="004702D7"/>
    <w:rsid w:val="00521A49"/>
    <w:rsid w:val="00670A87"/>
    <w:rsid w:val="008A405C"/>
    <w:rsid w:val="0094598F"/>
    <w:rsid w:val="00A00763"/>
    <w:rsid w:val="00A42FF4"/>
    <w:rsid w:val="00A46A9B"/>
    <w:rsid w:val="00A8518B"/>
    <w:rsid w:val="00B42825"/>
    <w:rsid w:val="00C72DDA"/>
    <w:rsid w:val="00D23CB6"/>
    <w:rsid w:val="00F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D5FE"/>
  <w15:docId w15:val="{24468B56-9AB4-4334-BC87-A351E74C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98F"/>
    <w:pPr>
      <w:ind w:left="720"/>
      <w:contextualSpacing/>
    </w:pPr>
  </w:style>
  <w:style w:type="table" w:styleId="a4">
    <w:name w:val="Table Grid"/>
    <w:basedOn w:val="a1"/>
    <w:uiPriority w:val="39"/>
    <w:rsid w:val="00A00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2024-10-14T13:45:00Z</dcterms:created>
  <dcterms:modified xsi:type="dcterms:W3CDTF">2024-10-14T14:07:00Z</dcterms:modified>
</cp:coreProperties>
</file>