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3534" w14:textId="77777777" w:rsidR="007C089F" w:rsidRDefault="007C089F" w:rsidP="00067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8F850" w14:textId="77777777" w:rsidR="007C089F" w:rsidRPr="007C089F" w:rsidRDefault="007C089F" w:rsidP="007C0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89F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</w:t>
      </w:r>
    </w:p>
    <w:p w14:paraId="263AE89C" w14:textId="77777777" w:rsidR="007C089F" w:rsidRPr="007C089F" w:rsidRDefault="007C089F" w:rsidP="007C0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89F">
        <w:rPr>
          <w:rFonts w:ascii="Times New Roman" w:hAnsi="Times New Roman" w:cs="Times New Roman"/>
          <w:b/>
          <w:sz w:val="28"/>
          <w:szCs w:val="28"/>
        </w:rPr>
        <w:t>«Лихославльская средняя общеобразовательная школа №2»</w:t>
      </w:r>
    </w:p>
    <w:p w14:paraId="3CFA7074" w14:textId="77777777" w:rsidR="007C089F" w:rsidRPr="007C089F" w:rsidRDefault="007C089F" w:rsidP="007C089F">
      <w:pPr>
        <w:jc w:val="center"/>
        <w:rPr>
          <w:rFonts w:ascii="Times New Roman" w:hAnsi="Times New Roman" w:cs="Times New Roman"/>
          <w:b/>
        </w:rPr>
      </w:pPr>
    </w:p>
    <w:p w14:paraId="6EB8EC6D" w14:textId="77777777" w:rsidR="007C089F" w:rsidRPr="007C089F" w:rsidRDefault="007C089F" w:rsidP="007C089F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right" w:tblpY="154"/>
        <w:tblW w:w="4500" w:type="dxa"/>
        <w:tblLook w:val="01E0" w:firstRow="1" w:lastRow="1" w:firstColumn="1" w:lastColumn="1" w:noHBand="0" w:noVBand="0"/>
      </w:tblPr>
      <w:tblGrid>
        <w:gridCol w:w="4500"/>
      </w:tblGrid>
      <w:tr w:rsidR="007C089F" w:rsidRPr="007C089F" w14:paraId="58299F4A" w14:textId="77777777" w:rsidTr="00B862D1">
        <w:tc>
          <w:tcPr>
            <w:tcW w:w="4500" w:type="dxa"/>
          </w:tcPr>
          <w:p w14:paraId="47530D14" w14:textId="77777777" w:rsidR="007C089F" w:rsidRPr="007C089F" w:rsidRDefault="007C089F" w:rsidP="00082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9F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7C089F" w:rsidRPr="007C089F" w14:paraId="52FCCB20" w14:textId="77777777" w:rsidTr="00B862D1">
        <w:tc>
          <w:tcPr>
            <w:tcW w:w="4500" w:type="dxa"/>
          </w:tcPr>
          <w:p w14:paraId="4FD0D0B8" w14:textId="77777777" w:rsidR="007C089F" w:rsidRPr="007C089F" w:rsidRDefault="007C089F" w:rsidP="00082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89F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14:paraId="18E3FFD5" w14:textId="77777777" w:rsidR="007C089F" w:rsidRPr="007C089F" w:rsidRDefault="007C089F" w:rsidP="00082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A51D0" w14:textId="77777777" w:rsidR="007C089F" w:rsidRPr="007C089F" w:rsidRDefault="007C089F" w:rsidP="00082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8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  <w:proofErr w:type="spellStart"/>
            <w:r w:rsidRPr="007C089F">
              <w:rPr>
                <w:rFonts w:ascii="Times New Roman" w:hAnsi="Times New Roman" w:cs="Times New Roman"/>
                <w:sz w:val="28"/>
                <w:szCs w:val="28"/>
              </w:rPr>
              <w:t>О.Ю.Патрикеева</w:t>
            </w:r>
            <w:proofErr w:type="spellEnd"/>
          </w:p>
          <w:p w14:paraId="3B8184AF" w14:textId="77777777" w:rsidR="007C089F" w:rsidRPr="007C089F" w:rsidRDefault="007C089F" w:rsidP="00082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C0B9B" w14:textId="2452F37F" w:rsidR="007C089F" w:rsidRPr="007C089F" w:rsidRDefault="007C089F" w:rsidP="00082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37D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C089F">
              <w:rPr>
                <w:rFonts w:ascii="Times New Roman" w:hAnsi="Times New Roman" w:cs="Times New Roman"/>
                <w:sz w:val="28"/>
                <w:szCs w:val="28"/>
              </w:rPr>
              <w:t>» августа 202</w:t>
            </w:r>
            <w:r w:rsidR="00DB3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08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18E637F1" w14:textId="3D145A44" w:rsidR="007C089F" w:rsidRPr="007C089F" w:rsidRDefault="007C089F" w:rsidP="00082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08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Приказ № 4</w:t>
            </w:r>
            <w:r w:rsidR="00DB3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47097BC4" w14:textId="77777777" w:rsidR="007C089F" w:rsidRPr="007C089F" w:rsidRDefault="007C089F" w:rsidP="007C089F">
      <w:pPr>
        <w:jc w:val="center"/>
        <w:rPr>
          <w:rFonts w:ascii="Times New Roman" w:hAnsi="Times New Roman" w:cs="Times New Roman"/>
          <w:b/>
        </w:rPr>
      </w:pPr>
    </w:p>
    <w:p w14:paraId="51DDF2AE" w14:textId="77777777" w:rsidR="007C089F" w:rsidRPr="007C089F" w:rsidRDefault="007C089F" w:rsidP="007C089F">
      <w:pPr>
        <w:jc w:val="center"/>
        <w:rPr>
          <w:rFonts w:ascii="Times New Roman" w:hAnsi="Times New Roman" w:cs="Times New Roman"/>
          <w:b/>
        </w:rPr>
      </w:pPr>
    </w:p>
    <w:p w14:paraId="4AB3ED4E" w14:textId="77777777" w:rsidR="007C089F" w:rsidRPr="007C089F" w:rsidRDefault="007C089F" w:rsidP="007C089F">
      <w:pPr>
        <w:jc w:val="center"/>
        <w:rPr>
          <w:rFonts w:ascii="Times New Roman" w:hAnsi="Times New Roman" w:cs="Times New Roman"/>
        </w:rPr>
      </w:pPr>
    </w:p>
    <w:p w14:paraId="73A398FB" w14:textId="77777777" w:rsidR="007C089F" w:rsidRPr="007C089F" w:rsidRDefault="007C089F" w:rsidP="007C089F">
      <w:pPr>
        <w:jc w:val="center"/>
        <w:rPr>
          <w:rFonts w:ascii="Times New Roman" w:hAnsi="Times New Roman" w:cs="Times New Roman"/>
        </w:rPr>
      </w:pPr>
    </w:p>
    <w:p w14:paraId="6630D89B" w14:textId="77777777" w:rsidR="007C089F" w:rsidRPr="007C089F" w:rsidRDefault="007C089F" w:rsidP="007C089F">
      <w:pPr>
        <w:jc w:val="center"/>
        <w:rPr>
          <w:rFonts w:ascii="Times New Roman" w:hAnsi="Times New Roman" w:cs="Times New Roman"/>
        </w:rPr>
      </w:pPr>
    </w:p>
    <w:p w14:paraId="7AF2A339" w14:textId="77777777" w:rsidR="007C089F" w:rsidRPr="007C089F" w:rsidRDefault="007C089F" w:rsidP="007C089F">
      <w:pPr>
        <w:jc w:val="center"/>
        <w:rPr>
          <w:rFonts w:ascii="Times New Roman" w:hAnsi="Times New Roman" w:cs="Times New Roman"/>
        </w:rPr>
      </w:pPr>
    </w:p>
    <w:p w14:paraId="496CB7A5" w14:textId="77777777" w:rsidR="007C089F" w:rsidRPr="007C089F" w:rsidRDefault="007C089F" w:rsidP="007C089F">
      <w:pPr>
        <w:jc w:val="center"/>
        <w:rPr>
          <w:rFonts w:ascii="Times New Roman" w:hAnsi="Times New Roman" w:cs="Times New Roman"/>
        </w:rPr>
      </w:pPr>
    </w:p>
    <w:p w14:paraId="6ACE0B2E" w14:textId="77777777" w:rsidR="007C089F" w:rsidRPr="007C089F" w:rsidRDefault="007C089F" w:rsidP="007C089F">
      <w:pPr>
        <w:jc w:val="center"/>
        <w:rPr>
          <w:rFonts w:ascii="Times New Roman" w:hAnsi="Times New Roman" w:cs="Times New Roman"/>
        </w:rPr>
      </w:pPr>
    </w:p>
    <w:p w14:paraId="7D8FE688" w14:textId="77777777" w:rsidR="007C089F" w:rsidRPr="007C089F" w:rsidRDefault="007C089F" w:rsidP="007C089F">
      <w:pPr>
        <w:jc w:val="center"/>
        <w:rPr>
          <w:rFonts w:ascii="Times New Roman" w:hAnsi="Times New Roman" w:cs="Times New Roman"/>
        </w:rPr>
      </w:pPr>
    </w:p>
    <w:p w14:paraId="148BF54E" w14:textId="77777777" w:rsidR="007C089F" w:rsidRPr="007C089F" w:rsidRDefault="007C089F" w:rsidP="007C089F">
      <w:pPr>
        <w:jc w:val="center"/>
        <w:rPr>
          <w:rFonts w:ascii="Times New Roman" w:hAnsi="Times New Roman" w:cs="Times New Roman"/>
        </w:rPr>
      </w:pPr>
    </w:p>
    <w:p w14:paraId="584E7B97" w14:textId="77777777" w:rsidR="007C089F" w:rsidRPr="007C089F" w:rsidRDefault="007C089F" w:rsidP="007C089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55E829EB" w14:textId="77777777" w:rsidR="007C089F" w:rsidRPr="007C089F" w:rsidRDefault="007C089F" w:rsidP="007C089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469D02F3" w14:textId="77777777" w:rsidR="007C089F" w:rsidRPr="007C089F" w:rsidRDefault="007C089F" w:rsidP="007C089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C089F">
        <w:rPr>
          <w:rFonts w:ascii="Times New Roman" w:hAnsi="Times New Roman" w:cs="Times New Roman"/>
          <w:b/>
          <w:sz w:val="72"/>
          <w:szCs w:val="72"/>
        </w:rPr>
        <w:t>Учебный план</w:t>
      </w:r>
    </w:p>
    <w:p w14:paraId="1086F14F" w14:textId="4D4311AB" w:rsidR="007C089F" w:rsidRPr="007C089F" w:rsidRDefault="007C089F" w:rsidP="007C089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C089F">
        <w:rPr>
          <w:rFonts w:ascii="Times New Roman" w:hAnsi="Times New Roman" w:cs="Times New Roman"/>
          <w:b/>
          <w:sz w:val="72"/>
          <w:szCs w:val="72"/>
        </w:rPr>
        <w:t>на 202</w:t>
      </w:r>
      <w:r w:rsidR="00DB37D1">
        <w:rPr>
          <w:rFonts w:ascii="Times New Roman" w:hAnsi="Times New Roman" w:cs="Times New Roman"/>
          <w:b/>
          <w:sz w:val="72"/>
          <w:szCs w:val="72"/>
        </w:rPr>
        <w:t>4</w:t>
      </w:r>
      <w:r w:rsidRPr="007C089F">
        <w:rPr>
          <w:rFonts w:ascii="Times New Roman" w:hAnsi="Times New Roman" w:cs="Times New Roman"/>
          <w:b/>
          <w:sz w:val="72"/>
          <w:szCs w:val="72"/>
        </w:rPr>
        <w:t>-202</w:t>
      </w:r>
      <w:r w:rsidR="00DB37D1">
        <w:rPr>
          <w:rFonts w:ascii="Times New Roman" w:hAnsi="Times New Roman" w:cs="Times New Roman"/>
          <w:b/>
          <w:sz w:val="72"/>
          <w:szCs w:val="72"/>
        </w:rPr>
        <w:t>5</w:t>
      </w:r>
      <w:r w:rsidRPr="007C089F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14:paraId="23E40CB0" w14:textId="77777777" w:rsidR="007C089F" w:rsidRPr="007C089F" w:rsidRDefault="007C089F" w:rsidP="007C0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НАЧАЛЬНОЕ ОБЩЕЕ</w:t>
      </w:r>
      <w:r w:rsidRPr="007C089F">
        <w:rPr>
          <w:rFonts w:ascii="Times New Roman" w:hAnsi="Times New Roman" w:cs="Times New Roman"/>
          <w:b/>
        </w:rPr>
        <w:t xml:space="preserve"> ОБРАЗОВАНИЕ</w:t>
      </w:r>
      <w:r w:rsidRPr="007C089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EC77D1F" w14:textId="77777777" w:rsidR="000744EF" w:rsidRPr="00F42AC4" w:rsidRDefault="000744EF" w:rsidP="00067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AC4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14:paraId="46180F83" w14:textId="77777777" w:rsidR="000744EF" w:rsidRPr="00F42AC4" w:rsidRDefault="000744EF" w:rsidP="00067E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</w:p>
    <w:p w14:paraId="2417FB2B" w14:textId="6275C930" w:rsidR="00824DE8" w:rsidRPr="00F42AC4" w:rsidRDefault="000744EF" w:rsidP="00067E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на 202</w:t>
      </w:r>
      <w:r w:rsidR="00DB37D1">
        <w:rPr>
          <w:rFonts w:ascii="Times New Roman" w:hAnsi="Times New Roman" w:cs="Times New Roman"/>
          <w:sz w:val="24"/>
          <w:szCs w:val="24"/>
        </w:rPr>
        <w:t>4</w:t>
      </w:r>
      <w:r w:rsidRPr="00F42AC4">
        <w:rPr>
          <w:rFonts w:ascii="Times New Roman" w:hAnsi="Times New Roman" w:cs="Times New Roman"/>
          <w:sz w:val="24"/>
          <w:szCs w:val="24"/>
        </w:rPr>
        <w:t xml:space="preserve"> - 202</w:t>
      </w:r>
      <w:r w:rsidR="00DB37D1">
        <w:rPr>
          <w:rFonts w:ascii="Times New Roman" w:hAnsi="Times New Roman" w:cs="Times New Roman"/>
          <w:sz w:val="24"/>
          <w:szCs w:val="24"/>
        </w:rPr>
        <w:t>5</w:t>
      </w:r>
      <w:r w:rsidRPr="00F42AC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470B6DA6" w14:textId="77777777" w:rsidR="000744EF" w:rsidRPr="00F42AC4" w:rsidRDefault="000744EF" w:rsidP="000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A48A8" w14:textId="77777777" w:rsidR="000744EF" w:rsidRPr="00F42AC4" w:rsidRDefault="000744EF" w:rsidP="00067E7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AC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A421639" w14:textId="77777777" w:rsidR="000744EF" w:rsidRPr="00F42AC4" w:rsidRDefault="000744EF" w:rsidP="00D3678C">
      <w:pPr>
        <w:pStyle w:val="a3"/>
        <w:numPr>
          <w:ilvl w:val="1"/>
          <w:numId w:val="1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Pr="00F42AC4">
        <w:rPr>
          <w:rFonts w:ascii="Times New Roman" w:hAnsi="Times New Roman" w:cs="Times New Roman"/>
          <w:sz w:val="24"/>
          <w:szCs w:val="24"/>
        </w:rPr>
        <w:t xml:space="preserve">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Учебный план является частью образовательной программы начального общего образования.</w:t>
      </w:r>
    </w:p>
    <w:p w14:paraId="745B3D3B" w14:textId="77777777" w:rsidR="000744EF" w:rsidRPr="00F42AC4" w:rsidRDefault="000744EF" w:rsidP="00D3678C">
      <w:pPr>
        <w:pStyle w:val="a3"/>
        <w:numPr>
          <w:ilvl w:val="1"/>
          <w:numId w:val="1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b/>
          <w:sz w:val="24"/>
          <w:szCs w:val="24"/>
        </w:rPr>
        <w:t>Учебный план сформирован в соответствии с нормативными документами</w:t>
      </w:r>
      <w:r w:rsidRPr="00F42AC4">
        <w:rPr>
          <w:rFonts w:ascii="Times New Roman" w:hAnsi="Times New Roman" w:cs="Times New Roman"/>
          <w:sz w:val="24"/>
          <w:szCs w:val="24"/>
        </w:rPr>
        <w:t>:</w:t>
      </w:r>
    </w:p>
    <w:p w14:paraId="6B48E6EF" w14:textId="77777777" w:rsidR="000744EF" w:rsidRPr="00F42AC4" w:rsidRDefault="000744EF" w:rsidP="00D3678C">
      <w:pPr>
        <w:pStyle w:val="a3"/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 xml:space="preserve">− Закон Российской Федерации от 29.12.2012 г. № 273 – ФЗ «Об образовании в Российской Федерации». </w:t>
      </w:r>
    </w:p>
    <w:p w14:paraId="66D04B3E" w14:textId="77777777" w:rsidR="006E4916" w:rsidRPr="006D7064" w:rsidRDefault="006D7064" w:rsidP="00D3678C">
      <w:pPr>
        <w:pStyle w:val="a3"/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6D7064">
        <w:rPr>
          <w:rFonts w:ascii="Times New Roman" w:hAnsi="Times New Roman" w:cs="Times New Roman"/>
          <w:sz w:val="24"/>
          <w:szCs w:val="24"/>
        </w:rPr>
        <w:t>− Приказ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просвещения РФ от 31 мая 2021 г. №286 </w:t>
      </w:r>
      <w:r w:rsidRPr="006D7064">
        <w:rPr>
          <w:rFonts w:ascii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начального общего образования»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E3836E" w14:textId="77777777" w:rsidR="000744EF" w:rsidRPr="00F42AC4" w:rsidRDefault="000744EF" w:rsidP="00D3678C">
      <w:pPr>
        <w:pStyle w:val="a3"/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 xml:space="preserve">−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 </w:t>
      </w:r>
    </w:p>
    <w:p w14:paraId="3636011B" w14:textId="77777777" w:rsidR="006E4916" w:rsidRPr="00F42AC4" w:rsidRDefault="000744EF" w:rsidP="00D3678C">
      <w:pPr>
        <w:pStyle w:val="a3"/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−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</w:t>
      </w:r>
      <w:r w:rsidR="006E4916">
        <w:rPr>
          <w:rFonts w:ascii="Times New Roman" w:hAnsi="Times New Roman" w:cs="Times New Roman"/>
          <w:sz w:val="24"/>
          <w:szCs w:val="24"/>
        </w:rPr>
        <w:t>истерства просвещения Российской Федерации</w:t>
      </w:r>
      <w:r w:rsidRPr="00F42AC4">
        <w:rPr>
          <w:rFonts w:ascii="Times New Roman" w:hAnsi="Times New Roman" w:cs="Times New Roman"/>
          <w:sz w:val="24"/>
          <w:szCs w:val="24"/>
        </w:rPr>
        <w:t xml:space="preserve"> от 2</w:t>
      </w:r>
      <w:r w:rsidR="006E4916">
        <w:rPr>
          <w:rFonts w:ascii="Times New Roman" w:hAnsi="Times New Roman" w:cs="Times New Roman"/>
          <w:sz w:val="24"/>
          <w:szCs w:val="24"/>
        </w:rPr>
        <w:t>1</w:t>
      </w:r>
      <w:r w:rsidRPr="00F42AC4">
        <w:rPr>
          <w:rFonts w:ascii="Times New Roman" w:hAnsi="Times New Roman" w:cs="Times New Roman"/>
          <w:sz w:val="24"/>
          <w:szCs w:val="24"/>
        </w:rPr>
        <w:t>.0</w:t>
      </w:r>
      <w:r w:rsidR="006E4916">
        <w:rPr>
          <w:rFonts w:ascii="Times New Roman" w:hAnsi="Times New Roman" w:cs="Times New Roman"/>
          <w:sz w:val="24"/>
          <w:szCs w:val="24"/>
        </w:rPr>
        <w:t>9</w:t>
      </w:r>
      <w:r w:rsidRPr="00F42AC4">
        <w:rPr>
          <w:rFonts w:ascii="Times New Roman" w:hAnsi="Times New Roman" w:cs="Times New Roman"/>
          <w:sz w:val="24"/>
          <w:szCs w:val="24"/>
        </w:rPr>
        <w:t>.202</w:t>
      </w:r>
      <w:r w:rsidR="006E4916">
        <w:rPr>
          <w:rFonts w:ascii="Times New Roman" w:hAnsi="Times New Roman" w:cs="Times New Roman"/>
          <w:sz w:val="24"/>
          <w:szCs w:val="24"/>
        </w:rPr>
        <w:t>2</w:t>
      </w:r>
      <w:r w:rsidRPr="00F42AC4">
        <w:rPr>
          <w:rFonts w:ascii="Times New Roman" w:hAnsi="Times New Roman" w:cs="Times New Roman"/>
          <w:sz w:val="24"/>
          <w:szCs w:val="24"/>
        </w:rPr>
        <w:t xml:space="preserve"> № </w:t>
      </w:r>
      <w:r w:rsidR="006E4916">
        <w:rPr>
          <w:rFonts w:ascii="Times New Roman" w:hAnsi="Times New Roman" w:cs="Times New Roman"/>
          <w:sz w:val="24"/>
          <w:szCs w:val="24"/>
        </w:rPr>
        <w:t>858</w:t>
      </w:r>
      <w:r w:rsidRPr="00F42AC4">
        <w:rPr>
          <w:rFonts w:ascii="Times New Roman" w:hAnsi="Times New Roman" w:cs="Times New Roman"/>
          <w:sz w:val="24"/>
          <w:szCs w:val="24"/>
        </w:rPr>
        <w:t>;</w:t>
      </w:r>
    </w:p>
    <w:p w14:paraId="50D54319" w14:textId="77777777" w:rsidR="00CB551A" w:rsidRDefault="00CB551A" w:rsidP="00D3678C">
      <w:pPr>
        <w:pStyle w:val="a3"/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</w:rPr>
      </w:pPr>
      <w:r w:rsidRPr="00C86818">
        <w:rPr>
          <w:rFonts w:ascii="Times New Roman" w:hAnsi="Times New Roman" w:cs="Times New Roman"/>
          <w:sz w:val="24"/>
        </w:rPr>
        <w:t>- Приказ Министерства просвещения Российской Федерации от 1</w:t>
      </w:r>
      <w:r w:rsidR="00C86818" w:rsidRPr="00C86818">
        <w:rPr>
          <w:rFonts w:ascii="Times New Roman" w:hAnsi="Times New Roman" w:cs="Times New Roman"/>
          <w:sz w:val="24"/>
        </w:rPr>
        <w:t>8</w:t>
      </w:r>
      <w:r w:rsidRPr="00C86818">
        <w:rPr>
          <w:rFonts w:ascii="Times New Roman" w:hAnsi="Times New Roman" w:cs="Times New Roman"/>
          <w:sz w:val="24"/>
        </w:rPr>
        <w:t>.</w:t>
      </w:r>
      <w:r w:rsidR="00C86818" w:rsidRPr="00C86818">
        <w:rPr>
          <w:rFonts w:ascii="Times New Roman" w:hAnsi="Times New Roman" w:cs="Times New Roman"/>
          <w:sz w:val="24"/>
        </w:rPr>
        <w:t>05</w:t>
      </w:r>
      <w:r w:rsidRPr="00C86818">
        <w:rPr>
          <w:rFonts w:ascii="Times New Roman" w:hAnsi="Times New Roman" w:cs="Times New Roman"/>
          <w:sz w:val="24"/>
        </w:rPr>
        <w:t>.202</w:t>
      </w:r>
      <w:r w:rsidR="00C86818" w:rsidRPr="00C86818">
        <w:rPr>
          <w:rFonts w:ascii="Times New Roman" w:hAnsi="Times New Roman" w:cs="Times New Roman"/>
          <w:sz w:val="24"/>
        </w:rPr>
        <w:t>3</w:t>
      </w:r>
      <w:r w:rsidRPr="00C86818">
        <w:rPr>
          <w:rFonts w:ascii="Times New Roman" w:hAnsi="Times New Roman" w:cs="Times New Roman"/>
          <w:sz w:val="24"/>
        </w:rPr>
        <w:t xml:space="preserve"> г. № </w:t>
      </w:r>
      <w:r w:rsidR="00C86818" w:rsidRPr="00C86818">
        <w:rPr>
          <w:rFonts w:ascii="Times New Roman" w:hAnsi="Times New Roman" w:cs="Times New Roman"/>
          <w:sz w:val="24"/>
        </w:rPr>
        <w:t>37</w:t>
      </w:r>
      <w:r w:rsidRPr="00C86818">
        <w:rPr>
          <w:rFonts w:ascii="Times New Roman" w:hAnsi="Times New Roman" w:cs="Times New Roman"/>
          <w:sz w:val="24"/>
        </w:rPr>
        <w:t>2 «Об утверждении федеральной образовательной программы</w:t>
      </w:r>
      <w:r w:rsidR="00C52948">
        <w:rPr>
          <w:rFonts w:ascii="Times New Roman" w:hAnsi="Times New Roman" w:cs="Times New Roman"/>
          <w:sz w:val="24"/>
        </w:rPr>
        <w:t xml:space="preserve"> начального общего образования»;</w:t>
      </w:r>
    </w:p>
    <w:p w14:paraId="207BEB34" w14:textId="77777777" w:rsidR="00C86818" w:rsidRPr="00C86818" w:rsidRDefault="00C86818" w:rsidP="00D3678C">
      <w:pPr>
        <w:shd w:val="clear" w:color="auto" w:fill="FFFFFF"/>
        <w:spacing w:after="0"/>
        <w:ind w:left="284" w:hanging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6818">
        <w:rPr>
          <w:rFonts w:ascii="Times New Roman" w:hAnsi="Times New Roman" w:cs="Times New Roman"/>
          <w:sz w:val="24"/>
          <w:szCs w:val="24"/>
        </w:rPr>
        <w:t xml:space="preserve">- </w:t>
      </w:r>
      <w:r w:rsidRPr="00C868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 Министерства просвещения РФ от 18.07.2022 №569 «О внесении изменений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868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868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868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868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стандарт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868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начального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868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868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образования, утвержденный приказом Министерства просвещения РФ от 31.05.2021</w:t>
      </w:r>
    </w:p>
    <w:p w14:paraId="4CFAEA8E" w14:textId="77777777" w:rsidR="00C86818" w:rsidRPr="00C86818" w:rsidRDefault="00C86818" w:rsidP="00D3678C">
      <w:pPr>
        <w:shd w:val="clear" w:color="auto" w:fill="FFFFFF"/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868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№286»;</w:t>
      </w:r>
    </w:p>
    <w:p w14:paraId="51051A0F" w14:textId="4EB7CFB8" w:rsidR="00CB551A" w:rsidRDefault="00CB551A" w:rsidP="00D3678C">
      <w:pPr>
        <w:pStyle w:val="a3"/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C86818">
        <w:rPr>
          <w:rFonts w:ascii="Times New Roman" w:hAnsi="Times New Roman" w:cs="Times New Roman"/>
          <w:sz w:val="24"/>
          <w:szCs w:val="24"/>
        </w:rPr>
        <w:t>-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22.03.2021 г. №115;</w:t>
      </w:r>
    </w:p>
    <w:p w14:paraId="18904D90" w14:textId="24FD68C3" w:rsidR="00D3678C" w:rsidRDefault="00D3678C" w:rsidP="00D3678C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22.01.2024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№ 31 «О внесении изменений в некоторые приказы Министерства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образования и науки 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Федерации и Министерства просвещения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образовательных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стандартов начального общего образования и основного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общего образования»;</w:t>
      </w:r>
    </w:p>
    <w:p w14:paraId="736C6B51" w14:textId="77777777" w:rsidR="00D3678C" w:rsidRDefault="00D3678C" w:rsidP="00D3678C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19.02.2024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№ 110 «О внесении изменений в некоторые приказы Министерства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образования и науки Российской Федерации и Министерства просвещения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касающиеся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федеральных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образовательных стандартов основного общего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образования»;</w:t>
      </w:r>
    </w:p>
    <w:p w14:paraId="17A9C4DD" w14:textId="175220D3" w:rsidR="00D3678C" w:rsidRPr="00D05DDB" w:rsidRDefault="00D3678C" w:rsidP="00D3678C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19.03.2024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№ 171 «О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внесении изменений в некоторые приказы Министерства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просвещения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</w:p>
    <w:p w14:paraId="7CA8AFCA" w14:textId="1E4C16A5" w:rsidR="00D3678C" w:rsidRPr="00082922" w:rsidRDefault="00D3678C" w:rsidP="00082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DDB">
        <w:rPr>
          <w:rFonts w:ascii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касающиеся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образовательных программ начального общего образования,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основного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5DDB">
        <w:rPr>
          <w:rFonts w:ascii="Times New Roman" w:hAnsi="Times New Roman" w:cs="Times New Roman"/>
          <w:sz w:val="24"/>
          <w:szCs w:val="24"/>
          <w:lang w:eastAsia="ru-RU"/>
        </w:rPr>
        <w:t>общего образования и среднего общего образования».</w:t>
      </w:r>
    </w:p>
    <w:p w14:paraId="4BC58E6F" w14:textId="77777777" w:rsidR="000744EF" w:rsidRPr="00082922" w:rsidRDefault="000744EF" w:rsidP="00082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922">
        <w:rPr>
          <w:rFonts w:ascii="Times New Roman" w:hAnsi="Times New Roman" w:cs="Times New Roman"/>
          <w:sz w:val="24"/>
          <w:szCs w:val="24"/>
        </w:rPr>
        <w:t xml:space="preserve">− Санитарными правилами СП 2.4.3648-20 «Санитарно – эпидемиологические требования к организациям воспитания и обучения, отдыха и оздоровления детей и молодёжи» , утверждёнными постановлением Главного государственного санитарного врача Российской Федерации от 28.09.2020 №28 (далее – СП 2.4.3648 - 20); Санитарными правилами СП 2.4.3648-20 «Санитарно – эпидемиологические требования к организациям </w:t>
      </w:r>
      <w:r w:rsidRPr="00082922">
        <w:rPr>
          <w:rFonts w:ascii="Times New Roman" w:hAnsi="Times New Roman" w:cs="Times New Roman"/>
          <w:sz w:val="24"/>
          <w:szCs w:val="24"/>
        </w:rPr>
        <w:lastRenderedPageBreak/>
        <w:t>воспитания и обучения, отдыха и оздоровления детей и молодёжи» , утверждёнными постановлением Главного государственного санитарного врача Российской Федерации от 28.09.2020 №28 (далее – СП 2.4.3648 - 20);</w:t>
      </w:r>
    </w:p>
    <w:p w14:paraId="74F6221F" w14:textId="77777777" w:rsidR="000744EF" w:rsidRPr="00F42AC4" w:rsidRDefault="000744EF" w:rsidP="00067E7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−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утверждёнными постановлением Главного государственного санитарного врача Российской Федерации от 28.01.2021 №2 (далее СанПин 1.2.3685-21);</w:t>
      </w:r>
    </w:p>
    <w:p w14:paraId="2187EB63" w14:textId="58C72CA4" w:rsidR="006B57D0" w:rsidRPr="00F42AC4" w:rsidRDefault="000744EF" w:rsidP="00067E7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 xml:space="preserve">− </w:t>
      </w:r>
      <w:r w:rsidR="006B57D0" w:rsidRPr="00F42AC4">
        <w:rPr>
          <w:rFonts w:ascii="Times New Roman" w:hAnsi="Times New Roman" w:cs="Times New Roman"/>
          <w:sz w:val="24"/>
          <w:szCs w:val="24"/>
        </w:rPr>
        <w:t>Уставом МОУ «ЛСОШ №2»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765DECA2" w14:textId="77777777" w:rsidR="006B57D0" w:rsidRPr="00F42AC4" w:rsidRDefault="006B57D0" w:rsidP="000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C017C" w14:textId="77777777" w:rsidR="006B57D0" w:rsidRPr="00F42AC4" w:rsidRDefault="006B57D0" w:rsidP="00067E7D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14:paraId="5AE1A49F" w14:textId="77777777" w:rsidR="000744EF" w:rsidRPr="00F42AC4" w:rsidRDefault="006B57D0" w:rsidP="00067E7D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AC4">
        <w:rPr>
          <w:rFonts w:ascii="Times New Roman" w:hAnsi="Times New Roman" w:cs="Times New Roman"/>
          <w:b/>
          <w:sz w:val="24"/>
          <w:szCs w:val="24"/>
        </w:rPr>
        <w:t>Организация учебного процесса</w:t>
      </w:r>
    </w:p>
    <w:p w14:paraId="1D7558E8" w14:textId="77777777" w:rsidR="006B57D0" w:rsidRPr="00F42AC4" w:rsidRDefault="006B57D0" w:rsidP="00067E7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b/>
          <w:sz w:val="24"/>
          <w:szCs w:val="24"/>
        </w:rPr>
        <w:t>Режим функционирования</w:t>
      </w:r>
    </w:p>
    <w:p w14:paraId="39E07A66" w14:textId="77777777" w:rsidR="006B57D0" w:rsidRPr="00F42AC4" w:rsidRDefault="006B57D0" w:rsidP="00067E7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Учебный план ориентирован на 4-летний нормативный срок освоения образовательных программ начального общего образования. Количество часов, отведенных на освоение обучающимися учебного плана, не превышает объема недельной допустимой нагрузки.</w:t>
      </w:r>
    </w:p>
    <w:p w14:paraId="73C464C8" w14:textId="77E780AD" w:rsidR="006B57D0" w:rsidRPr="00F42AC4" w:rsidRDefault="006B57D0" w:rsidP="00067E7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В соответствии с «Календарным учебным графиком МОУ «ЛСОШ №2» на 202</w:t>
      </w:r>
      <w:r w:rsidR="00D3678C">
        <w:rPr>
          <w:rFonts w:ascii="Times New Roman" w:hAnsi="Times New Roman" w:cs="Times New Roman"/>
          <w:sz w:val="24"/>
          <w:szCs w:val="24"/>
        </w:rPr>
        <w:t>4</w:t>
      </w:r>
      <w:r w:rsidRPr="00F42AC4">
        <w:rPr>
          <w:rFonts w:ascii="Times New Roman" w:hAnsi="Times New Roman" w:cs="Times New Roman"/>
          <w:sz w:val="24"/>
          <w:szCs w:val="24"/>
        </w:rPr>
        <w:t>/202</w:t>
      </w:r>
      <w:r w:rsidR="00D3678C">
        <w:rPr>
          <w:rFonts w:ascii="Times New Roman" w:hAnsi="Times New Roman" w:cs="Times New Roman"/>
          <w:sz w:val="24"/>
          <w:szCs w:val="24"/>
        </w:rPr>
        <w:t>4</w:t>
      </w:r>
      <w:r w:rsidRPr="00F42AC4">
        <w:rPr>
          <w:rFonts w:ascii="Times New Roman" w:hAnsi="Times New Roman" w:cs="Times New Roman"/>
          <w:sz w:val="24"/>
          <w:szCs w:val="24"/>
        </w:rPr>
        <w:t xml:space="preserve"> учебный год» устанавливается продолжительность учебного года, учебной недели по параллелям, сроки и продолжительность каникул, режим работы школы в течение учебного года, недели и учебного дня.</w:t>
      </w:r>
    </w:p>
    <w:p w14:paraId="505B42AB" w14:textId="76AE93DC" w:rsidR="006B57D0" w:rsidRPr="00F42AC4" w:rsidRDefault="006B57D0" w:rsidP="00067E7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Учебный год начинается 0</w:t>
      </w:r>
      <w:r w:rsidR="00D3678C">
        <w:rPr>
          <w:rFonts w:ascii="Times New Roman" w:hAnsi="Times New Roman" w:cs="Times New Roman"/>
          <w:sz w:val="24"/>
          <w:szCs w:val="24"/>
        </w:rPr>
        <w:t>2</w:t>
      </w:r>
      <w:r w:rsidRPr="00F42AC4">
        <w:rPr>
          <w:rFonts w:ascii="Times New Roman" w:hAnsi="Times New Roman" w:cs="Times New Roman"/>
          <w:sz w:val="24"/>
          <w:szCs w:val="24"/>
        </w:rPr>
        <w:t>.09.202</w:t>
      </w:r>
      <w:r w:rsidR="00D3678C">
        <w:rPr>
          <w:rFonts w:ascii="Times New Roman" w:hAnsi="Times New Roman" w:cs="Times New Roman"/>
          <w:sz w:val="24"/>
          <w:szCs w:val="24"/>
        </w:rPr>
        <w:t>4</w:t>
      </w:r>
      <w:r w:rsidRPr="00F42AC4">
        <w:rPr>
          <w:rFonts w:ascii="Times New Roman" w:hAnsi="Times New Roman" w:cs="Times New Roman"/>
          <w:sz w:val="24"/>
          <w:szCs w:val="24"/>
        </w:rPr>
        <w:t xml:space="preserve"> года и заканчивается </w:t>
      </w:r>
      <w:r w:rsidR="00E807A5">
        <w:rPr>
          <w:rFonts w:ascii="Times New Roman" w:hAnsi="Times New Roman" w:cs="Times New Roman"/>
          <w:sz w:val="24"/>
          <w:szCs w:val="24"/>
        </w:rPr>
        <w:t>26.0</w:t>
      </w:r>
      <w:r w:rsidR="00B0260C">
        <w:rPr>
          <w:rFonts w:ascii="Times New Roman" w:hAnsi="Times New Roman" w:cs="Times New Roman"/>
          <w:sz w:val="24"/>
          <w:szCs w:val="24"/>
        </w:rPr>
        <w:t>5</w:t>
      </w:r>
      <w:r w:rsidR="00E807A5">
        <w:rPr>
          <w:rFonts w:ascii="Times New Roman" w:hAnsi="Times New Roman" w:cs="Times New Roman"/>
          <w:sz w:val="24"/>
          <w:szCs w:val="24"/>
        </w:rPr>
        <w:t>.202</w:t>
      </w:r>
      <w:r w:rsidR="00D3678C">
        <w:rPr>
          <w:rFonts w:ascii="Times New Roman" w:hAnsi="Times New Roman" w:cs="Times New Roman"/>
          <w:sz w:val="24"/>
          <w:szCs w:val="24"/>
        </w:rPr>
        <w:t>5</w:t>
      </w:r>
      <w:r w:rsidRPr="00F42A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197741" w14:textId="77777777" w:rsidR="00016390" w:rsidRPr="00F42AC4" w:rsidRDefault="00016390" w:rsidP="00067E7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b/>
          <w:sz w:val="24"/>
          <w:szCs w:val="24"/>
        </w:rPr>
        <w:t>Обучение в 1-х классах осуществляется с соблюдением следующих требований</w:t>
      </w:r>
      <w:r w:rsidRPr="00F42AC4">
        <w:rPr>
          <w:rFonts w:ascii="Times New Roman" w:hAnsi="Times New Roman" w:cs="Times New Roman"/>
          <w:sz w:val="24"/>
          <w:szCs w:val="24"/>
        </w:rPr>
        <w:t>:</w:t>
      </w:r>
    </w:p>
    <w:p w14:paraId="6400F059" w14:textId="77777777" w:rsidR="00016390" w:rsidRPr="00F42AC4" w:rsidRDefault="00016390" w:rsidP="00067E7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 xml:space="preserve">− продолжительность учебного года составляет 33 учебные недели; </w:t>
      </w:r>
    </w:p>
    <w:p w14:paraId="13116A37" w14:textId="77777777" w:rsidR="00016390" w:rsidRPr="00F42AC4" w:rsidRDefault="00016390" w:rsidP="00067E7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− учебные занятия проводятся по 5-дневной учебной неделе в первую смену согласно СП 2.4.3648-20;</w:t>
      </w:r>
    </w:p>
    <w:p w14:paraId="1E247854" w14:textId="77777777" w:rsidR="00016390" w:rsidRPr="00F42AC4" w:rsidRDefault="00016390" w:rsidP="00067E7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− общий объём нагрузки и максимальный объём аудиторной нагрузки обучающихся в неделю в 1-м классе – 21 час (обучение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 и один день в неделю не более 5 уроков за счет урока физкультуры);</w:t>
      </w:r>
    </w:p>
    <w:p w14:paraId="7828F8C4" w14:textId="2244E27D" w:rsidR="00016390" w:rsidRPr="00F42AC4" w:rsidRDefault="00016390" w:rsidP="00067E7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− дополнительные каникулы 7 календарных дней; (</w:t>
      </w:r>
      <w:r w:rsidR="00E807A5">
        <w:rPr>
          <w:rFonts w:ascii="Times New Roman" w:hAnsi="Times New Roman" w:cs="Times New Roman"/>
          <w:sz w:val="24"/>
          <w:szCs w:val="24"/>
        </w:rPr>
        <w:t>1</w:t>
      </w:r>
      <w:r w:rsidR="00D3678C">
        <w:rPr>
          <w:rFonts w:ascii="Times New Roman" w:hAnsi="Times New Roman" w:cs="Times New Roman"/>
          <w:sz w:val="24"/>
          <w:szCs w:val="24"/>
        </w:rPr>
        <w:t>5</w:t>
      </w:r>
      <w:r w:rsidRPr="00F42AC4">
        <w:rPr>
          <w:rFonts w:ascii="Times New Roman" w:hAnsi="Times New Roman" w:cs="Times New Roman"/>
          <w:sz w:val="24"/>
          <w:szCs w:val="24"/>
        </w:rPr>
        <w:t>.02.202</w:t>
      </w:r>
      <w:r w:rsidR="00D3678C">
        <w:rPr>
          <w:rFonts w:ascii="Times New Roman" w:hAnsi="Times New Roman" w:cs="Times New Roman"/>
          <w:sz w:val="24"/>
          <w:szCs w:val="24"/>
        </w:rPr>
        <w:t>5</w:t>
      </w:r>
      <w:r w:rsidRPr="00F42AC4">
        <w:rPr>
          <w:rFonts w:ascii="Times New Roman" w:hAnsi="Times New Roman" w:cs="Times New Roman"/>
          <w:sz w:val="24"/>
          <w:szCs w:val="24"/>
        </w:rPr>
        <w:t>-</w:t>
      </w:r>
      <w:r w:rsidR="00D3678C">
        <w:rPr>
          <w:rFonts w:ascii="Times New Roman" w:hAnsi="Times New Roman" w:cs="Times New Roman"/>
          <w:sz w:val="24"/>
          <w:szCs w:val="24"/>
        </w:rPr>
        <w:t>23</w:t>
      </w:r>
      <w:r w:rsidRPr="00F42AC4">
        <w:rPr>
          <w:rFonts w:ascii="Times New Roman" w:hAnsi="Times New Roman" w:cs="Times New Roman"/>
          <w:sz w:val="24"/>
          <w:szCs w:val="24"/>
        </w:rPr>
        <w:t>.02.202</w:t>
      </w:r>
      <w:r w:rsidR="00D3678C">
        <w:rPr>
          <w:rFonts w:ascii="Times New Roman" w:hAnsi="Times New Roman" w:cs="Times New Roman"/>
          <w:sz w:val="24"/>
          <w:szCs w:val="24"/>
        </w:rPr>
        <w:t>5</w:t>
      </w:r>
      <w:r w:rsidRPr="00F42AC4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56DC77A1" w14:textId="77777777" w:rsidR="00016390" w:rsidRPr="00F42AC4" w:rsidRDefault="00016390" w:rsidP="00067E7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− в середине учебного дня проводится динамическая пауза продолжительностью 40 минут;</w:t>
      </w:r>
    </w:p>
    <w:p w14:paraId="62E64237" w14:textId="77777777" w:rsidR="00016390" w:rsidRPr="00F42AC4" w:rsidRDefault="00016390" w:rsidP="00067E7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− расписание уроков составлено с учетом дневной и недельной умственной работоспособности обучающихся и шкалы трудности учебных предметов, определенной гигиеническими нормативами;</w:t>
      </w:r>
    </w:p>
    <w:p w14:paraId="368712F2" w14:textId="77777777" w:rsidR="00016390" w:rsidRPr="00F42AC4" w:rsidRDefault="00016390" w:rsidP="00067E7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− обучение проводится без балльного оценивания знаний;</w:t>
      </w:r>
    </w:p>
    <w:p w14:paraId="76EE9505" w14:textId="77777777" w:rsidR="00016390" w:rsidRPr="00F42AC4" w:rsidRDefault="00016390" w:rsidP="00067E7D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 xml:space="preserve">− </w:t>
      </w:r>
      <w:r w:rsidR="00013B6D" w:rsidRPr="00F42AC4">
        <w:rPr>
          <w:rFonts w:ascii="Times New Roman" w:hAnsi="Times New Roman" w:cs="Times New Roman"/>
          <w:sz w:val="24"/>
          <w:szCs w:val="24"/>
        </w:rPr>
        <w:t>объем максимальной допустимой нагрузки в течение дня составляет для обучающихся 1 классов – не более 4 уроков в неделю и один день в неделю – не более 5 уроков.</w:t>
      </w:r>
    </w:p>
    <w:p w14:paraId="264B57BF" w14:textId="77777777" w:rsidR="00067E7D" w:rsidRPr="00A42CE0" w:rsidRDefault="00067E7D" w:rsidP="00A42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1F7AE" w14:textId="77777777" w:rsidR="00F42AC4" w:rsidRPr="00F42AC4" w:rsidRDefault="00F42AC4" w:rsidP="00F42AC4">
      <w:pPr>
        <w:pStyle w:val="a3"/>
        <w:numPr>
          <w:ilvl w:val="0"/>
          <w:numId w:val="1"/>
        </w:numPr>
        <w:shd w:val="clear" w:color="auto" w:fill="FFFFFF"/>
        <w:ind w:left="284" w:hanging="11"/>
        <w:jc w:val="center"/>
        <w:rPr>
          <w:rFonts w:ascii="Times New Roman" w:hAnsi="Times New Roman" w:cs="Times New Roman"/>
          <w:b/>
          <w:sz w:val="24"/>
        </w:rPr>
      </w:pPr>
      <w:r w:rsidRPr="00F42AC4">
        <w:rPr>
          <w:rFonts w:ascii="Times New Roman" w:hAnsi="Times New Roman" w:cs="Times New Roman"/>
          <w:b/>
          <w:sz w:val="24"/>
        </w:rPr>
        <w:t>Сроки проведения промежуточной аттестации:</w:t>
      </w:r>
    </w:p>
    <w:p w14:paraId="36379804" w14:textId="77777777" w:rsidR="00F42AC4" w:rsidRPr="00F42AC4" w:rsidRDefault="00F42AC4" w:rsidP="00F42AC4">
      <w:pPr>
        <w:pStyle w:val="a3"/>
        <w:shd w:val="clear" w:color="auto" w:fill="FFFFFF"/>
        <w:ind w:left="295" w:hanging="11"/>
        <w:jc w:val="both"/>
        <w:rPr>
          <w:rFonts w:ascii="Times New Roman" w:hAnsi="Times New Roman" w:cs="Times New Roman"/>
          <w:sz w:val="24"/>
        </w:rPr>
      </w:pPr>
    </w:p>
    <w:p w14:paraId="0DCFA813" w14:textId="4F407AA3" w:rsidR="00F42AC4" w:rsidRPr="00F42AC4" w:rsidRDefault="00F42AC4" w:rsidP="00F42AC4">
      <w:pPr>
        <w:pStyle w:val="a3"/>
        <w:shd w:val="clear" w:color="auto" w:fill="FFFFFF"/>
        <w:spacing w:after="0" w:line="240" w:lineRule="auto"/>
        <w:ind w:left="12" w:firstLine="696"/>
        <w:jc w:val="both"/>
        <w:rPr>
          <w:rFonts w:ascii="Times New Roman" w:hAnsi="Times New Roman" w:cs="Times New Roman"/>
          <w:sz w:val="24"/>
        </w:rPr>
      </w:pPr>
      <w:r w:rsidRPr="00F42AC4">
        <w:rPr>
          <w:rFonts w:ascii="Times New Roman" w:hAnsi="Times New Roman" w:cs="Times New Roman"/>
          <w:sz w:val="24"/>
        </w:rPr>
        <w:t xml:space="preserve">Освоение ООП </w:t>
      </w:r>
      <w:r w:rsidR="00C52948">
        <w:rPr>
          <w:rFonts w:ascii="Times New Roman" w:hAnsi="Times New Roman" w:cs="Times New Roman"/>
          <w:sz w:val="24"/>
        </w:rPr>
        <w:t>Н</w:t>
      </w:r>
      <w:r w:rsidRPr="00F42AC4">
        <w:rPr>
          <w:rFonts w:ascii="Times New Roman" w:hAnsi="Times New Roman" w:cs="Times New Roman"/>
          <w:sz w:val="24"/>
        </w:rPr>
        <w:t xml:space="preserve">ОО сопровождается промежуточной аттестацией обучающихся. Промежуточная аттестация обучающихся в МОУ «ЛСОШ № 2» проводится в соответствии с Положением о текущем контроле успеваемости и промежуточной аттестации обучающихся, сроки промежуточной аттестации определяются календарным учебным графиком ООП </w:t>
      </w:r>
      <w:r w:rsidR="00C52948">
        <w:rPr>
          <w:rFonts w:ascii="Times New Roman" w:hAnsi="Times New Roman" w:cs="Times New Roman"/>
          <w:sz w:val="24"/>
        </w:rPr>
        <w:t>Н</w:t>
      </w:r>
      <w:r w:rsidRPr="00F42AC4">
        <w:rPr>
          <w:rFonts w:ascii="Times New Roman" w:hAnsi="Times New Roman" w:cs="Times New Roman"/>
          <w:sz w:val="24"/>
        </w:rPr>
        <w:t>ОО. В МОУ «ЛСОШ №2» определены следующие формы промежуточной аттестации: контрольная работа, итоговое тестирование, комплексная итоговая работа и другое.</w:t>
      </w:r>
    </w:p>
    <w:p w14:paraId="726F937A" w14:textId="77777777" w:rsidR="00F42AC4" w:rsidRPr="00F42AC4" w:rsidRDefault="00F42AC4" w:rsidP="00F42AC4">
      <w:pPr>
        <w:pStyle w:val="a3"/>
        <w:shd w:val="clear" w:color="auto" w:fill="FFFFFF"/>
        <w:spacing w:after="0" w:line="240" w:lineRule="auto"/>
        <w:ind w:left="12" w:hangingChars="5" w:hanging="12"/>
        <w:jc w:val="both"/>
        <w:rPr>
          <w:rFonts w:ascii="Times New Roman" w:hAnsi="Times New Roman" w:cs="Times New Roman"/>
          <w:sz w:val="24"/>
        </w:rPr>
      </w:pPr>
    </w:p>
    <w:p w14:paraId="3D79A076" w14:textId="45DC00DE" w:rsidR="00F42AC4" w:rsidRPr="00F42AC4" w:rsidRDefault="00F42AC4" w:rsidP="00F42AC4">
      <w:pPr>
        <w:pStyle w:val="a3"/>
        <w:shd w:val="clear" w:color="auto" w:fill="FFFFFF"/>
        <w:spacing w:after="0" w:line="240" w:lineRule="auto"/>
        <w:ind w:left="12" w:firstLine="696"/>
        <w:jc w:val="both"/>
        <w:rPr>
          <w:rFonts w:ascii="Times New Roman" w:hAnsi="Times New Roman" w:cs="Times New Roman"/>
          <w:sz w:val="24"/>
        </w:rPr>
      </w:pPr>
      <w:r w:rsidRPr="00F42AC4">
        <w:rPr>
          <w:rFonts w:ascii="Times New Roman" w:hAnsi="Times New Roman" w:cs="Times New Roman"/>
          <w:sz w:val="24"/>
        </w:rPr>
        <w:lastRenderedPageBreak/>
        <w:t xml:space="preserve">Промежуточная аттестация в </w:t>
      </w:r>
      <w:r>
        <w:rPr>
          <w:rFonts w:ascii="Times New Roman" w:hAnsi="Times New Roman" w:cs="Times New Roman"/>
          <w:sz w:val="24"/>
        </w:rPr>
        <w:t>1</w:t>
      </w:r>
      <w:r w:rsidRPr="00F42AC4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4</w:t>
      </w:r>
      <w:r w:rsidRPr="00F42AC4">
        <w:rPr>
          <w:rFonts w:ascii="Times New Roman" w:hAnsi="Times New Roman" w:cs="Times New Roman"/>
          <w:sz w:val="24"/>
        </w:rPr>
        <w:t xml:space="preserve"> классах проводится с 1</w:t>
      </w:r>
      <w:r w:rsidR="00D3678C">
        <w:rPr>
          <w:rFonts w:ascii="Times New Roman" w:hAnsi="Times New Roman" w:cs="Times New Roman"/>
          <w:sz w:val="24"/>
        </w:rPr>
        <w:t>4</w:t>
      </w:r>
      <w:r w:rsidRPr="00F42AC4">
        <w:rPr>
          <w:rFonts w:ascii="Times New Roman" w:hAnsi="Times New Roman" w:cs="Times New Roman"/>
          <w:sz w:val="24"/>
        </w:rPr>
        <w:t xml:space="preserve"> апреля по </w:t>
      </w:r>
      <w:r w:rsidR="00E807A5">
        <w:rPr>
          <w:rFonts w:ascii="Times New Roman" w:hAnsi="Times New Roman" w:cs="Times New Roman"/>
          <w:sz w:val="24"/>
        </w:rPr>
        <w:t>1</w:t>
      </w:r>
      <w:r w:rsidR="00D3678C">
        <w:rPr>
          <w:rFonts w:ascii="Times New Roman" w:hAnsi="Times New Roman" w:cs="Times New Roman"/>
          <w:sz w:val="24"/>
        </w:rPr>
        <w:t>6</w:t>
      </w:r>
      <w:r w:rsidRPr="00F42AC4">
        <w:rPr>
          <w:rFonts w:ascii="Times New Roman" w:hAnsi="Times New Roman" w:cs="Times New Roman"/>
          <w:sz w:val="24"/>
        </w:rPr>
        <w:t xml:space="preserve"> мая 202</w:t>
      </w:r>
      <w:r w:rsidR="00D3678C">
        <w:rPr>
          <w:rFonts w:ascii="Times New Roman" w:hAnsi="Times New Roman" w:cs="Times New Roman"/>
          <w:sz w:val="24"/>
        </w:rPr>
        <w:t>5</w:t>
      </w:r>
      <w:r w:rsidRPr="00F42AC4">
        <w:rPr>
          <w:rFonts w:ascii="Times New Roman" w:hAnsi="Times New Roman" w:cs="Times New Roman"/>
          <w:sz w:val="24"/>
        </w:rPr>
        <w:t xml:space="preserve"> года без прекращения образовательного процесса.</w:t>
      </w:r>
    </w:p>
    <w:p w14:paraId="7E0DB37E" w14:textId="77777777" w:rsidR="00F42AC4" w:rsidRPr="00F42AC4" w:rsidRDefault="00F42AC4" w:rsidP="00F42AC4">
      <w:pPr>
        <w:pStyle w:val="a3"/>
        <w:shd w:val="clear" w:color="auto" w:fill="FFFFFF"/>
        <w:spacing w:after="0" w:line="240" w:lineRule="auto"/>
        <w:ind w:left="12" w:firstLine="696"/>
        <w:jc w:val="both"/>
        <w:rPr>
          <w:rFonts w:ascii="Times New Roman" w:hAnsi="Times New Roman" w:cs="Times New Roman"/>
          <w:sz w:val="24"/>
        </w:rPr>
      </w:pPr>
      <w:r w:rsidRPr="00F42AC4">
        <w:rPr>
          <w:rFonts w:ascii="Times New Roman" w:hAnsi="Times New Roman" w:cs="Times New Roman"/>
          <w:sz w:val="24"/>
        </w:rPr>
        <w:t xml:space="preserve">Промежуточная аттестация обучающихся в МОУ «ЛСОШ № 2» проводится в соответствии с Положением о текущем контроле успеваемости и промежуточной аттестации обучающихся.  </w:t>
      </w:r>
    </w:p>
    <w:p w14:paraId="6EABE6CD" w14:textId="77777777" w:rsidR="00F42AC4" w:rsidRPr="00F42AC4" w:rsidRDefault="00F42AC4" w:rsidP="00F42AC4">
      <w:pPr>
        <w:pStyle w:val="a3"/>
        <w:shd w:val="clear" w:color="auto" w:fill="FFFFFF"/>
        <w:spacing w:after="0" w:line="240" w:lineRule="auto"/>
        <w:ind w:left="12" w:firstLine="696"/>
        <w:jc w:val="both"/>
        <w:rPr>
          <w:rFonts w:ascii="Times New Roman" w:hAnsi="Times New Roman" w:cs="Times New Roman"/>
          <w:sz w:val="24"/>
        </w:rPr>
      </w:pPr>
      <w:r w:rsidRPr="00F42AC4">
        <w:rPr>
          <w:rFonts w:ascii="Times New Roman" w:hAnsi="Times New Roman" w:cs="Times New Roman"/>
          <w:sz w:val="24"/>
        </w:rPr>
        <w:t xml:space="preserve">Формы, периодичность и порядок текущего контроля успеваемости и промежуточной аттестации обучающихся в МОУ «ЛСОШ №2» установлены Положением о текущем контроле успеваемости и промежуточной аттестации обучающихся.  </w:t>
      </w:r>
    </w:p>
    <w:p w14:paraId="53C23464" w14:textId="77777777" w:rsidR="00F42AC4" w:rsidRPr="00F42AC4" w:rsidRDefault="00F42AC4" w:rsidP="00F42AC4">
      <w:pPr>
        <w:pStyle w:val="a3"/>
        <w:shd w:val="clear" w:color="auto" w:fill="FFFFFF"/>
        <w:spacing w:after="0" w:line="240" w:lineRule="auto"/>
        <w:ind w:left="12" w:firstLine="696"/>
        <w:jc w:val="both"/>
        <w:rPr>
          <w:rFonts w:ascii="Times New Roman" w:hAnsi="Times New Roman" w:cs="Times New Roman"/>
          <w:sz w:val="24"/>
        </w:rPr>
      </w:pPr>
      <w:r w:rsidRPr="00F42AC4">
        <w:rPr>
          <w:rFonts w:ascii="Times New Roman" w:hAnsi="Times New Roman" w:cs="Times New Roman"/>
          <w:sz w:val="24"/>
        </w:rPr>
        <w:t xml:space="preserve">Основной задачей промежуточной аттестации обучающихся является установление соответствия результатов образования требованиям основной образовательной программы МОУ «ЛСОШ № 2» за учебный год. Промежуточная аттестация проводится во время учебных занятий в рамках учебного расписания. </w:t>
      </w:r>
    </w:p>
    <w:p w14:paraId="5C60CC26" w14:textId="75E82506" w:rsidR="00F42AC4" w:rsidRPr="00F42AC4" w:rsidRDefault="00F42AC4" w:rsidP="00F42AC4">
      <w:pPr>
        <w:pStyle w:val="a3"/>
        <w:shd w:val="clear" w:color="auto" w:fill="FFFFFF"/>
        <w:spacing w:after="0" w:line="240" w:lineRule="auto"/>
        <w:ind w:left="12" w:firstLine="272"/>
        <w:jc w:val="both"/>
        <w:rPr>
          <w:rFonts w:ascii="Times New Roman" w:hAnsi="Times New Roman" w:cs="Times New Roman"/>
          <w:sz w:val="24"/>
        </w:rPr>
      </w:pPr>
      <w:r w:rsidRPr="00F42AC4">
        <w:rPr>
          <w:rFonts w:ascii="Times New Roman" w:hAnsi="Times New Roman" w:cs="Times New Roman"/>
          <w:sz w:val="24"/>
        </w:rPr>
        <w:t>Промежуточная аттестация обучающихся в МОУ «ЛСОШ № 2» осуществляется в 1-</w:t>
      </w:r>
      <w:proofErr w:type="gramStart"/>
      <w:r w:rsidRPr="00F42AC4">
        <w:rPr>
          <w:rFonts w:ascii="Times New Roman" w:hAnsi="Times New Roman" w:cs="Times New Roman"/>
          <w:sz w:val="24"/>
        </w:rPr>
        <w:t>11  классах</w:t>
      </w:r>
      <w:proofErr w:type="gramEnd"/>
      <w:r w:rsidRPr="00F42AC4">
        <w:rPr>
          <w:rFonts w:ascii="Times New Roman" w:hAnsi="Times New Roman" w:cs="Times New Roman"/>
          <w:sz w:val="24"/>
        </w:rPr>
        <w:t xml:space="preserve"> в сроки, определенные Календарным учебным графиком на 202</w:t>
      </w:r>
      <w:r w:rsidR="00D3678C">
        <w:rPr>
          <w:rFonts w:ascii="Times New Roman" w:hAnsi="Times New Roman" w:cs="Times New Roman"/>
          <w:sz w:val="24"/>
        </w:rPr>
        <w:t>4</w:t>
      </w:r>
      <w:r w:rsidRPr="00F42AC4">
        <w:rPr>
          <w:rFonts w:ascii="Times New Roman" w:hAnsi="Times New Roman" w:cs="Times New Roman"/>
          <w:sz w:val="24"/>
        </w:rPr>
        <w:t>-202</w:t>
      </w:r>
      <w:r w:rsidR="00D3678C">
        <w:rPr>
          <w:rFonts w:ascii="Times New Roman" w:hAnsi="Times New Roman" w:cs="Times New Roman"/>
          <w:sz w:val="24"/>
        </w:rPr>
        <w:t>5</w:t>
      </w:r>
      <w:r w:rsidRPr="00F42AC4">
        <w:rPr>
          <w:rFonts w:ascii="Times New Roman" w:hAnsi="Times New Roman" w:cs="Times New Roman"/>
          <w:sz w:val="24"/>
        </w:rPr>
        <w:t xml:space="preserve"> учебный год. </w:t>
      </w:r>
    </w:p>
    <w:p w14:paraId="0884B642" w14:textId="77777777" w:rsidR="00F42AC4" w:rsidRPr="00F42AC4" w:rsidRDefault="00F42AC4" w:rsidP="00F42AC4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6650BD65" w14:textId="77777777" w:rsidR="00013B6D" w:rsidRPr="00F42AC4" w:rsidRDefault="00633F48" w:rsidP="00067E7D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AC4">
        <w:rPr>
          <w:rFonts w:ascii="Times New Roman" w:hAnsi="Times New Roman" w:cs="Times New Roman"/>
          <w:b/>
          <w:sz w:val="24"/>
          <w:szCs w:val="24"/>
        </w:rPr>
        <w:t>Учеб</w:t>
      </w:r>
      <w:r w:rsidR="00013B6D" w:rsidRPr="00F42AC4">
        <w:rPr>
          <w:rFonts w:ascii="Times New Roman" w:hAnsi="Times New Roman" w:cs="Times New Roman"/>
          <w:b/>
          <w:sz w:val="24"/>
          <w:szCs w:val="24"/>
        </w:rPr>
        <w:t>ный план начального общего образования</w:t>
      </w:r>
    </w:p>
    <w:p w14:paraId="427EA71B" w14:textId="5F3BA2FF" w:rsidR="007B5E69" w:rsidRPr="00F42AC4" w:rsidRDefault="00013B6D" w:rsidP="00067E7D">
      <w:pPr>
        <w:pStyle w:val="a3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Учебный план на 202</w:t>
      </w:r>
      <w:r w:rsidR="00155977">
        <w:rPr>
          <w:rFonts w:ascii="Times New Roman" w:hAnsi="Times New Roman" w:cs="Times New Roman"/>
          <w:sz w:val="24"/>
          <w:szCs w:val="24"/>
        </w:rPr>
        <w:t>4</w:t>
      </w:r>
      <w:r w:rsidRPr="00F42AC4">
        <w:rPr>
          <w:rFonts w:ascii="Times New Roman" w:hAnsi="Times New Roman" w:cs="Times New Roman"/>
          <w:sz w:val="24"/>
          <w:szCs w:val="24"/>
        </w:rPr>
        <w:t>-202</w:t>
      </w:r>
      <w:r w:rsidR="00155977">
        <w:rPr>
          <w:rFonts w:ascii="Times New Roman" w:hAnsi="Times New Roman" w:cs="Times New Roman"/>
          <w:sz w:val="24"/>
          <w:szCs w:val="24"/>
        </w:rPr>
        <w:t>5</w:t>
      </w:r>
      <w:r w:rsidRPr="00F42AC4">
        <w:rPr>
          <w:rFonts w:ascii="Times New Roman" w:hAnsi="Times New Roman" w:cs="Times New Roman"/>
          <w:sz w:val="24"/>
          <w:szCs w:val="24"/>
        </w:rPr>
        <w:t xml:space="preserve"> учебный год ориентирован на 4-летний нормативный срок освоения образовательных программ начального общего образования</w:t>
      </w:r>
      <w:r w:rsidR="007B5E69" w:rsidRPr="00F42AC4">
        <w:rPr>
          <w:rFonts w:ascii="Times New Roman" w:hAnsi="Times New Roman" w:cs="Times New Roman"/>
          <w:sz w:val="24"/>
          <w:szCs w:val="24"/>
        </w:rPr>
        <w:t>.</w:t>
      </w:r>
    </w:p>
    <w:p w14:paraId="0FDD815E" w14:textId="77777777" w:rsidR="00013B6D" w:rsidRPr="00F42AC4" w:rsidRDefault="00D43622" w:rsidP="00067E7D">
      <w:pPr>
        <w:pStyle w:val="a3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 xml:space="preserve">Количество учебных занятий за 4 учебных года составляет </w:t>
      </w:r>
      <w:r w:rsidR="006D7064" w:rsidRPr="006D7064">
        <w:rPr>
          <w:rFonts w:ascii="Times New Roman" w:hAnsi="Times New Roman" w:cs="Times New Roman"/>
          <w:spacing w:val="-4"/>
          <w:sz w:val="24"/>
          <w:szCs w:val="24"/>
        </w:rPr>
        <w:t>2938</w:t>
      </w:r>
      <w:r w:rsidRPr="00F42AC4">
        <w:rPr>
          <w:rFonts w:ascii="Times New Roman" w:hAnsi="Times New Roman" w:cs="Times New Roman"/>
          <w:sz w:val="24"/>
          <w:szCs w:val="24"/>
        </w:rPr>
        <w:t xml:space="preserve"> </w:t>
      </w:r>
      <w:r w:rsidR="00F42AC4">
        <w:rPr>
          <w:rFonts w:ascii="Times New Roman" w:hAnsi="Times New Roman" w:cs="Times New Roman"/>
          <w:sz w:val="24"/>
          <w:szCs w:val="24"/>
        </w:rPr>
        <w:t>часов</w:t>
      </w:r>
      <w:r w:rsidRPr="00F42AC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FB89C5C" w14:textId="77777777" w:rsidR="00D43622" w:rsidRPr="00F42AC4" w:rsidRDefault="00D43622" w:rsidP="00067E7D">
      <w:pPr>
        <w:pStyle w:val="a3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 – обязательной части и части, формируемой участниками образовательных отношений. Распределение учебного времени между обязательной частью и </w:t>
      </w:r>
      <w:proofErr w:type="gramStart"/>
      <w:r w:rsidRPr="00F42AC4">
        <w:rPr>
          <w:rFonts w:ascii="Times New Roman" w:hAnsi="Times New Roman" w:cs="Times New Roman"/>
          <w:sz w:val="24"/>
          <w:szCs w:val="24"/>
        </w:rPr>
        <w:t>частью</w:t>
      </w:r>
      <w:proofErr w:type="gramEnd"/>
      <w:r w:rsidRPr="00F42AC4">
        <w:rPr>
          <w:rFonts w:ascii="Times New Roman" w:hAnsi="Times New Roman" w:cs="Times New Roman"/>
          <w:sz w:val="24"/>
          <w:szCs w:val="24"/>
        </w:rPr>
        <w:t xml:space="preserve"> формируемой участниками образовательных отношений должно составлять не менее 80% обязательной части и 20 % части формируемой участниками образовательных отношений.</w:t>
      </w:r>
    </w:p>
    <w:p w14:paraId="28534B84" w14:textId="77777777" w:rsidR="00D43622" w:rsidRPr="00F42AC4" w:rsidRDefault="00D43622" w:rsidP="00067E7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</w:t>
      </w:r>
      <w:r w:rsidRPr="00F42AC4">
        <w:rPr>
          <w:rFonts w:ascii="Times New Roman" w:hAnsi="Times New Roman" w:cs="Times New Roman"/>
          <w:sz w:val="24"/>
          <w:szCs w:val="24"/>
        </w:rPr>
        <w:t>.</w:t>
      </w:r>
    </w:p>
    <w:p w14:paraId="1E84D57B" w14:textId="77777777" w:rsidR="00D43622" w:rsidRPr="00F42AC4" w:rsidRDefault="00D43622" w:rsidP="00067E7D">
      <w:pPr>
        <w:pStyle w:val="a4"/>
        <w:ind w:left="284" w:right="300" w:firstLine="425"/>
        <w:jc w:val="both"/>
      </w:pPr>
      <w:r w:rsidRPr="00F42AC4">
        <w:t>Обязательная</w:t>
      </w:r>
      <w:r w:rsidRPr="00F42AC4">
        <w:rPr>
          <w:spacing w:val="40"/>
        </w:rPr>
        <w:t xml:space="preserve"> </w:t>
      </w:r>
      <w:r w:rsidRPr="00F42AC4">
        <w:t>часть</w:t>
      </w:r>
      <w:r w:rsidRPr="00F42AC4">
        <w:rPr>
          <w:b/>
          <w:spacing w:val="40"/>
        </w:rPr>
        <w:t xml:space="preserve"> </w:t>
      </w:r>
      <w:r w:rsidRPr="00F42AC4">
        <w:t>учебного</w:t>
      </w:r>
      <w:r w:rsidRPr="00F42AC4">
        <w:rPr>
          <w:spacing w:val="40"/>
        </w:rPr>
        <w:t xml:space="preserve"> </w:t>
      </w:r>
      <w:r w:rsidRPr="00F42AC4">
        <w:t>плана определяет</w:t>
      </w:r>
      <w:r w:rsidRPr="00F42AC4">
        <w:rPr>
          <w:spacing w:val="40"/>
        </w:rPr>
        <w:t xml:space="preserve"> </w:t>
      </w:r>
      <w:r w:rsidRPr="00F42AC4">
        <w:t>состав</w:t>
      </w:r>
      <w:r w:rsidRPr="00F42AC4">
        <w:rPr>
          <w:spacing w:val="40"/>
        </w:rPr>
        <w:t xml:space="preserve"> </w:t>
      </w:r>
      <w:r w:rsidRPr="00F42AC4">
        <w:t>учебных</w:t>
      </w:r>
      <w:r w:rsidRPr="00F42AC4">
        <w:rPr>
          <w:spacing w:val="40"/>
        </w:rPr>
        <w:t xml:space="preserve"> </w:t>
      </w:r>
      <w:r w:rsidRPr="00F42AC4">
        <w:t>предметов обязательных предметных областей, которые реализуются в образовательной организации,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14:paraId="3DAC2E71" w14:textId="77777777" w:rsidR="00155977" w:rsidRPr="00155977" w:rsidRDefault="00155977" w:rsidP="00155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155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обязательной части зафиксированы следующие предметные области:</w:t>
      </w:r>
    </w:p>
    <w:p w14:paraId="117E6F02" w14:textId="77777777" w:rsidR="00155977" w:rsidRPr="00994A00" w:rsidRDefault="00155977" w:rsidP="0015597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94A0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Русский язык и литературное чтение</w:t>
      </w:r>
    </w:p>
    <w:p w14:paraId="3A755DEB" w14:textId="77777777" w:rsidR="00155977" w:rsidRPr="00994A00" w:rsidRDefault="00155977" w:rsidP="0015597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94A0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Иностранный язык</w:t>
      </w:r>
    </w:p>
    <w:p w14:paraId="43A0D112" w14:textId="77777777" w:rsidR="00155977" w:rsidRPr="00994A00" w:rsidRDefault="00155977" w:rsidP="0015597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94A0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Математика и информатика</w:t>
      </w:r>
    </w:p>
    <w:p w14:paraId="0B816B12" w14:textId="77777777" w:rsidR="00155977" w:rsidRPr="00994A00" w:rsidRDefault="00155977" w:rsidP="0015597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94A0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Обществознание и естествознание (окружающий мир)</w:t>
      </w:r>
    </w:p>
    <w:p w14:paraId="7EF5489C" w14:textId="77777777" w:rsidR="00155977" w:rsidRPr="00994A00" w:rsidRDefault="00155977" w:rsidP="0015597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94A0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Основы религиозных культур и светской этики</w:t>
      </w:r>
    </w:p>
    <w:p w14:paraId="22EF75EB" w14:textId="77777777" w:rsidR="00155977" w:rsidRPr="00994A00" w:rsidRDefault="00155977" w:rsidP="0015597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94A0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Искусство</w:t>
      </w:r>
    </w:p>
    <w:p w14:paraId="578B8BEA" w14:textId="77777777" w:rsidR="00155977" w:rsidRPr="00994A00" w:rsidRDefault="00155977" w:rsidP="0015597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94A0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Технология</w:t>
      </w:r>
    </w:p>
    <w:p w14:paraId="1B6DE370" w14:textId="77777777" w:rsidR="00155977" w:rsidRPr="00082922" w:rsidRDefault="00155977" w:rsidP="0015597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94A0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Физическая культура</w:t>
      </w:r>
    </w:p>
    <w:p w14:paraId="5E9346F6" w14:textId="77777777" w:rsidR="00082922" w:rsidRDefault="00082922" w:rsidP="00067E7D">
      <w:pPr>
        <w:pStyle w:val="a4"/>
        <w:ind w:left="118" w:right="302" w:firstLine="487"/>
        <w:jc w:val="both"/>
      </w:pPr>
    </w:p>
    <w:p w14:paraId="68FE90F2" w14:textId="61BB03F2" w:rsidR="004005A8" w:rsidRDefault="004005A8" w:rsidP="00067E7D">
      <w:pPr>
        <w:pStyle w:val="a4"/>
        <w:ind w:left="118" w:right="302" w:firstLine="487"/>
        <w:jc w:val="both"/>
      </w:pPr>
      <w:r w:rsidRPr="00F42AC4">
        <w:t>Учебный план обеспечивает преподавание и изучение государственного языка Российской Федерации. Учет мнения обучающихся и их родителей (законных представителей) при выборе изучения родного языка осуществляется на основании письменных заявлений родителей (законных представителей).</w:t>
      </w:r>
    </w:p>
    <w:p w14:paraId="090B75C6" w14:textId="77777777" w:rsidR="00EA60B0" w:rsidRDefault="00EA60B0" w:rsidP="00155977">
      <w:pPr>
        <w:pStyle w:val="a4"/>
        <w:ind w:right="302"/>
        <w:jc w:val="both"/>
      </w:pPr>
    </w:p>
    <w:p w14:paraId="1F4278B6" w14:textId="3E1804DB" w:rsidR="004005A8" w:rsidRDefault="004005A8" w:rsidP="00067E7D">
      <w:pPr>
        <w:pStyle w:val="a4"/>
        <w:ind w:left="118" w:right="303" w:firstLine="566"/>
        <w:jc w:val="both"/>
      </w:pPr>
      <w:r w:rsidRPr="00F42AC4">
        <w:t>Предметная область «</w:t>
      </w:r>
      <w:r w:rsidRPr="00F42AC4">
        <w:rPr>
          <w:b/>
          <w:i/>
        </w:rPr>
        <w:t>Русский язык и литературное чтение</w:t>
      </w:r>
      <w:r w:rsidRPr="00F42AC4">
        <w:t>» представлена двумя</w:t>
      </w:r>
      <w:r w:rsidRPr="00F42AC4">
        <w:rPr>
          <w:spacing w:val="80"/>
        </w:rPr>
        <w:t xml:space="preserve"> </w:t>
      </w:r>
      <w:r w:rsidRPr="00F42AC4">
        <w:t>учебными предметами: «Русский язык» и «Литературное чтение». Целью предметов «Русский язык», «Литературное чтение» является формирование первоначальных представлений о единстве и многообразии языкового и культурного пространства России.</w:t>
      </w:r>
    </w:p>
    <w:p w14:paraId="3A7F228C" w14:textId="4DE25078" w:rsidR="00155977" w:rsidRPr="00155977" w:rsidRDefault="00155977" w:rsidP="00155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редметная область </w:t>
      </w:r>
      <w:r w:rsidRPr="0015597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«Иностранные языки»</w:t>
      </w:r>
      <w:r w:rsidRPr="00994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представлена предметом</w:t>
      </w:r>
      <w:r w:rsidRPr="0099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«Английский язык». </w:t>
      </w:r>
    </w:p>
    <w:p w14:paraId="541DAE11" w14:textId="77777777" w:rsidR="004005A8" w:rsidRPr="00F42AC4" w:rsidRDefault="004005A8" w:rsidP="00067E7D">
      <w:pPr>
        <w:pStyle w:val="a4"/>
        <w:ind w:firstLine="684"/>
        <w:jc w:val="both"/>
      </w:pPr>
      <w:r w:rsidRPr="00F42AC4">
        <w:t>Предметная</w:t>
      </w:r>
      <w:r w:rsidRPr="00F42AC4">
        <w:rPr>
          <w:spacing w:val="62"/>
          <w:w w:val="150"/>
        </w:rPr>
        <w:t xml:space="preserve"> </w:t>
      </w:r>
      <w:r w:rsidRPr="00F42AC4">
        <w:t>область</w:t>
      </w:r>
      <w:r w:rsidRPr="00F42AC4">
        <w:rPr>
          <w:spacing w:val="66"/>
          <w:w w:val="150"/>
        </w:rPr>
        <w:t xml:space="preserve"> </w:t>
      </w:r>
      <w:r w:rsidRPr="00F42AC4">
        <w:t>«</w:t>
      </w:r>
      <w:proofErr w:type="gramStart"/>
      <w:r w:rsidRPr="00F42AC4">
        <w:rPr>
          <w:b/>
          <w:i/>
        </w:rPr>
        <w:t>Математика</w:t>
      </w:r>
      <w:r w:rsidRPr="00F42AC4">
        <w:rPr>
          <w:b/>
          <w:i/>
          <w:spacing w:val="64"/>
          <w:w w:val="150"/>
        </w:rPr>
        <w:t xml:space="preserve">  </w:t>
      </w:r>
      <w:r w:rsidRPr="00F42AC4">
        <w:rPr>
          <w:b/>
          <w:i/>
        </w:rPr>
        <w:t>и</w:t>
      </w:r>
      <w:proofErr w:type="gramEnd"/>
      <w:r w:rsidRPr="00F42AC4">
        <w:rPr>
          <w:b/>
          <w:i/>
          <w:spacing w:val="65"/>
          <w:w w:val="150"/>
        </w:rPr>
        <w:t xml:space="preserve">  </w:t>
      </w:r>
      <w:r w:rsidRPr="00F42AC4">
        <w:rPr>
          <w:b/>
          <w:i/>
        </w:rPr>
        <w:t>информатика</w:t>
      </w:r>
      <w:r w:rsidRPr="00F42AC4">
        <w:t>»</w:t>
      </w:r>
      <w:r w:rsidRPr="00F42AC4">
        <w:rPr>
          <w:spacing w:val="65"/>
          <w:w w:val="150"/>
        </w:rPr>
        <w:t xml:space="preserve">  </w:t>
      </w:r>
      <w:r w:rsidRPr="00F42AC4">
        <w:t>представлена</w:t>
      </w:r>
      <w:r w:rsidRPr="00F42AC4">
        <w:rPr>
          <w:spacing w:val="66"/>
          <w:w w:val="150"/>
        </w:rPr>
        <w:t xml:space="preserve">  </w:t>
      </w:r>
      <w:r w:rsidRPr="00F42AC4">
        <w:rPr>
          <w:spacing w:val="-2"/>
        </w:rPr>
        <w:t xml:space="preserve">предметом </w:t>
      </w:r>
      <w:r w:rsidRPr="00F42AC4">
        <w:t xml:space="preserve">«Математика». Целью данного предмета является развитие математической </w:t>
      </w:r>
      <w:r w:rsidRPr="00F42AC4">
        <w:lastRenderedPageBreak/>
        <w:t>речи, логического мышления, воображения. Информационные умения формируются через все предметы учебного плана и во внеурочной деятельности. Содержание данной работы отражается в рабочей программе учителя по предмету.</w:t>
      </w:r>
    </w:p>
    <w:p w14:paraId="11AB94C0" w14:textId="77777777" w:rsidR="004005A8" w:rsidRPr="00F42AC4" w:rsidRDefault="004005A8" w:rsidP="00067E7D">
      <w:pPr>
        <w:pStyle w:val="a4"/>
        <w:ind w:left="118" w:right="306" w:firstLine="566"/>
        <w:jc w:val="both"/>
      </w:pPr>
      <w:r w:rsidRPr="00F42AC4">
        <w:t xml:space="preserve">Предметная область </w:t>
      </w:r>
      <w:r w:rsidRPr="00F42AC4">
        <w:rPr>
          <w:b/>
          <w:i/>
        </w:rPr>
        <w:t xml:space="preserve">Обществознание и естествознание (Окружающий мир) </w:t>
      </w:r>
      <w:r w:rsidRPr="00F42AC4">
        <w:t>представлена предметом «Окружающий мир», целью которого является формирование первоначальных представлений об окружающем мире. В предмете «Окружающий мир» также формируются ключевые компетентности в области безопасности, реализуется на первой ступени обучения по такому приоритетному направлению как безопасность школьника.</w:t>
      </w:r>
    </w:p>
    <w:p w14:paraId="7E7643AB" w14:textId="4D1239CE" w:rsidR="004005A8" w:rsidRPr="00F42AC4" w:rsidRDefault="004005A8" w:rsidP="00067E7D">
      <w:pPr>
        <w:pStyle w:val="a4"/>
        <w:ind w:firstLine="684"/>
        <w:jc w:val="both"/>
      </w:pPr>
      <w:r w:rsidRPr="00F42AC4">
        <w:t>Предметная</w:t>
      </w:r>
      <w:r w:rsidRPr="00F42AC4">
        <w:rPr>
          <w:spacing w:val="62"/>
        </w:rPr>
        <w:t xml:space="preserve"> </w:t>
      </w:r>
      <w:r w:rsidRPr="00F42AC4">
        <w:t>область</w:t>
      </w:r>
      <w:r w:rsidRPr="00F42AC4">
        <w:rPr>
          <w:spacing w:val="63"/>
        </w:rPr>
        <w:t xml:space="preserve"> «</w:t>
      </w:r>
      <w:r w:rsidRPr="00F42AC4">
        <w:rPr>
          <w:b/>
          <w:i/>
        </w:rPr>
        <w:t>Искусство»</w:t>
      </w:r>
      <w:r w:rsidRPr="00F42AC4">
        <w:rPr>
          <w:b/>
          <w:i/>
          <w:spacing w:val="63"/>
        </w:rPr>
        <w:t xml:space="preserve"> </w:t>
      </w:r>
      <w:r w:rsidRPr="00F42AC4">
        <w:t>представлена</w:t>
      </w:r>
      <w:r w:rsidRPr="00F42AC4">
        <w:rPr>
          <w:spacing w:val="62"/>
        </w:rPr>
        <w:t xml:space="preserve"> </w:t>
      </w:r>
      <w:r w:rsidRPr="00F42AC4">
        <w:t>двумя</w:t>
      </w:r>
      <w:r w:rsidRPr="00F42AC4">
        <w:rPr>
          <w:spacing w:val="62"/>
        </w:rPr>
        <w:t xml:space="preserve"> </w:t>
      </w:r>
      <w:r w:rsidRPr="00F42AC4">
        <w:t>предметами:</w:t>
      </w:r>
      <w:r w:rsidRPr="00F42AC4">
        <w:rPr>
          <w:spacing w:val="63"/>
        </w:rPr>
        <w:t xml:space="preserve"> </w:t>
      </w:r>
      <w:r w:rsidRPr="00F42AC4">
        <w:t>«Музыка»</w:t>
      </w:r>
      <w:r w:rsidRPr="00F42AC4">
        <w:rPr>
          <w:spacing w:val="61"/>
        </w:rPr>
        <w:t xml:space="preserve"> </w:t>
      </w:r>
      <w:r w:rsidRPr="00F42AC4">
        <w:rPr>
          <w:spacing w:val="-10"/>
        </w:rPr>
        <w:t xml:space="preserve">и </w:t>
      </w:r>
      <w:r w:rsidRPr="00F42AC4">
        <w:t>«Изобразительное искусство», которые проводятся отдельно. Основными задачами реализации данной предметной области являются: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выражение в творческих работах своего отношения к окружающему миру.</w:t>
      </w:r>
    </w:p>
    <w:p w14:paraId="1BF1C4C3" w14:textId="7176BC4D" w:rsidR="00173DBC" w:rsidRDefault="00082922" w:rsidP="00155977">
      <w:pPr>
        <w:shd w:val="clear" w:color="auto" w:fill="FFFFFF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922">
        <w:rPr>
          <w:rFonts w:ascii="Times New Roman" w:hAnsi="Times New Roman" w:cs="Times New Roman"/>
          <w:sz w:val="24"/>
          <w:szCs w:val="24"/>
        </w:rPr>
        <w:t>Предметная</w:t>
      </w:r>
      <w:r w:rsidRPr="00082922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082922">
        <w:rPr>
          <w:rFonts w:ascii="Times New Roman" w:hAnsi="Times New Roman" w:cs="Times New Roman"/>
          <w:sz w:val="24"/>
          <w:szCs w:val="24"/>
        </w:rPr>
        <w:t>область</w:t>
      </w:r>
      <w:r w:rsidRPr="00082922">
        <w:rPr>
          <w:rFonts w:ascii="Times New Roman" w:hAnsi="Times New Roman" w:cs="Times New Roman"/>
          <w:spacing w:val="63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</w:rPr>
        <w:t>Технология</w:t>
      </w:r>
      <w:r w:rsidRPr="0008292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08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предметом «Труд (технология).</w:t>
      </w:r>
      <w:r w:rsidRPr="0008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977" w:rsidRPr="00932F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по труду (технологии) является успешная социализация</w:t>
      </w:r>
      <w:r w:rsidR="00155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977" w:rsidRPr="00932F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формирование грамотности на базе освоения культурологических и конструкторско-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</w:t>
      </w:r>
      <w:r w:rsidR="00173D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CC0403" w14:textId="3FC3DCF0" w:rsidR="004005A8" w:rsidRPr="00155977" w:rsidRDefault="004005A8" w:rsidP="00155977">
      <w:pPr>
        <w:shd w:val="clear" w:color="auto" w:fill="FFFFFF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AC4">
        <w:rPr>
          <w:rFonts w:ascii="Times New Roman" w:hAnsi="Times New Roman" w:cs="Times New Roman"/>
          <w:sz w:val="24"/>
          <w:szCs w:val="24"/>
        </w:rPr>
        <w:t>Предметная</w:t>
      </w:r>
      <w:r w:rsidRPr="00F42AC4">
        <w:rPr>
          <w:rFonts w:ascii="Times New Roman" w:hAnsi="Times New Roman" w:cs="Times New Roman"/>
          <w:spacing w:val="50"/>
          <w:w w:val="150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sz w:val="24"/>
          <w:szCs w:val="24"/>
        </w:rPr>
        <w:t>область</w:t>
      </w:r>
      <w:r w:rsidRPr="00F42AC4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«</w:t>
      </w:r>
      <w:r w:rsidRPr="00F42AC4">
        <w:rPr>
          <w:rFonts w:ascii="Times New Roman" w:hAnsi="Times New Roman" w:cs="Times New Roman"/>
          <w:b/>
          <w:i/>
          <w:sz w:val="24"/>
          <w:szCs w:val="24"/>
        </w:rPr>
        <w:t>Физическая</w:t>
      </w:r>
      <w:r w:rsidRPr="00F42AC4">
        <w:rPr>
          <w:rFonts w:ascii="Times New Roman" w:hAnsi="Times New Roman" w:cs="Times New Roman"/>
          <w:b/>
          <w:i/>
          <w:spacing w:val="53"/>
          <w:w w:val="150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b/>
          <w:i/>
          <w:sz w:val="24"/>
          <w:szCs w:val="24"/>
        </w:rPr>
        <w:t>культура»</w:t>
      </w:r>
      <w:r w:rsidRPr="00F42AC4">
        <w:rPr>
          <w:rFonts w:ascii="Times New Roman" w:hAnsi="Times New Roman" w:cs="Times New Roman"/>
          <w:b/>
          <w:i/>
          <w:spacing w:val="53"/>
          <w:w w:val="150"/>
          <w:sz w:val="24"/>
          <w:szCs w:val="24"/>
        </w:rPr>
        <w:t xml:space="preserve"> </w:t>
      </w:r>
      <w:r w:rsidR="00EA60B0">
        <w:rPr>
          <w:rFonts w:ascii="Times New Roman" w:hAnsi="Times New Roman" w:cs="Times New Roman"/>
          <w:sz w:val="24"/>
          <w:szCs w:val="24"/>
        </w:rPr>
        <w:t>представлена</w:t>
      </w:r>
      <w:r w:rsidRPr="00F42AC4">
        <w:rPr>
          <w:rFonts w:ascii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spacing w:val="-2"/>
          <w:sz w:val="24"/>
          <w:szCs w:val="24"/>
        </w:rPr>
        <w:t>предмет</w:t>
      </w:r>
      <w:r w:rsidR="00EA60B0">
        <w:rPr>
          <w:rFonts w:ascii="Times New Roman" w:hAnsi="Times New Roman" w:cs="Times New Roman"/>
          <w:spacing w:val="-2"/>
          <w:sz w:val="24"/>
          <w:szCs w:val="24"/>
        </w:rPr>
        <w:t>ом</w:t>
      </w:r>
      <w:r w:rsidRPr="00F42A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sz w:val="24"/>
          <w:szCs w:val="24"/>
        </w:rPr>
        <w:t>«Физическая культура». Целью предмета «Физическая культура» является общее развитие. Используются общеразвивающие упражнения, подвижные игры, упражнения ритмической гимнастики, эстафеты, спортивные игры по упрощенным правилам.</w:t>
      </w:r>
    </w:p>
    <w:p w14:paraId="78C2AF2B" w14:textId="77777777" w:rsidR="00013B6D" w:rsidRPr="00F42AC4" w:rsidRDefault="004005A8" w:rsidP="00067E7D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В учебный план IV класса включен 1 час в неделю (34 часа в год) на изучение учебного предмета «Основы религиозных культур и светской этики» (далее – ОРКСЭ). Выбор модуля, изучаемого в рамках учебного предмета ОРКСЭ, осуществлялся родителями (законными представителями) обучающихся</w:t>
      </w:r>
      <w:r w:rsidR="006921F8" w:rsidRPr="00F42AC4">
        <w:rPr>
          <w:rFonts w:ascii="Times New Roman" w:hAnsi="Times New Roman" w:cs="Times New Roman"/>
          <w:sz w:val="24"/>
          <w:szCs w:val="24"/>
        </w:rPr>
        <w:t xml:space="preserve"> и зафиксирован в протоколах родительских собраний и письменными заявлениями родителей.</w:t>
      </w:r>
      <w:r w:rsidRPr="00F42AC4">
        <w:rPr>
          <w:rFonts w:ascii="Times New Roman" w:hAnsi="Times New Roman" w:cs="Times New Roman"/>
          <w:sz w:val="24"/>
          <w:szCs w:val="24"/>
        </w:rPr>
        <w:t xml:space="preserve"> На основании произведенного выбора сформированы учебные группы по следующим модулям: «Основы мировых религиозных культур», «Основы светской этики», «Основы православной культуры»</w:t>
      </w:r>
      <w:r w:rsidR="006921F8" w:rsidRPr="00F42AC4">
        <w:rPr>
          <w:rFonts w:ascii="Times New Roman" w:hAnsi="Times New Roman" w:cs="Times New Roman"/>
          <w:sz w:val="24"/>
          <w:szCs w:val="24"/>
        </w:rPr>
        <w:t>.</w:t>
      </w:r>
    </w:p>
    <w:p w14:paraId="600D30A0" w14:textId="77777777" w:rsidR="00173DBC" w:rsidRPr="00173DBC" w:rsidRDefault="00173DBC" w:rsidP="00173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6FAC8" w14:textId="25163573" w:rsidR="006921F8" w:rsidRPr="00F42AC4" w:rsidRDefault="006921F8" w:rsidP="00067E7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</w:t>
      </w:r>
      <w:r w:rsidRPr="00F42AC4">
        <w:rPr>
          <w:rFonts w:ascii="Times New Roman" w:hAnsi="Times New Roman" w:cs="Times New Roman"/>
          <w:sz w:val="24"/>
          <w:szCs w:val="24"/>
        </w:rPr>
        <w:t>.</w:t>
      </w:r>
    </w:p>
    <w:p w14:paraId="6F8FB5BA" w14:textId="1E8B5791" w:rsidR="006921F8" w:rsidRPr="00F42AC4" w:rsidRDefault="006E4916" w:rsidP="006E4916">
      <w:pPr>
        <w:spacing w:after="0" w:line="240" w:lineRule="auto"/>
        <w:ind w:right="30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173D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</w:t>
      </w:r>
      <w:r w:rsidR="00173D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ч</w:t>
      </w:r>
      <w:r w:rsidRPr="00F42AC4">
        <w:rPr>
          <w:rFonts w:ascii="Times New Roman" w:hAnsi="Times New Roman" w:cs="Times New Roman"/>
          <w:sz w:val="24"/>
          <w:szCs w:val="24"/>
        </w:rPr>
        <w:t>асть учебного плана, формируемая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</w:t>
      </w:r>
      <w:r w:rsidR="00173DBC">
        <w:rPr>
          <w:rFonts w:ascii="Times New Roman" w:hAnsi="Times New Roman" w:cs="Times New Roman"/>
          <w:sz w:val="24"/>
          <w:szCs w:val="24"/>
        </w:rPr>
        <w:t xml:space="preserve"> элективным курсом «Функциональная грамотность» в 1-3 классах.</w:t>
      </w:r>
    </w:p>
    <w:p w14:paraId="1330F8D8" w14:textId="77777777" w:rsidR="00082922" w:rsidRDefault="00082922" w:rsidP="00067E7D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BBB8CB" w14:textId="5316225C" w:rsidR="00633F48" w:rsidRPr="00F42AC4" w:rsidRDefault="00633F48" w:rsidP="00067E7D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AC4">
        <w:rPr>
          <w:rFonts w:ascii="Times New Roman" w:hAnsi="Times New Roman" w:cs="Times New Roman"/>
          <w:b/>
          <w:sz w:val="24"/>
          <w:szCs w:val="24"/>
        </w:rPr>
        <w:t>Годовой</w:t>
      </w:r>
      <w:r w:rsidRPr="00F42AC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F42AC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b/>
          <w:sz w:val="24"/>
          <w:szCs w:val="24"/>
        </w:rPr>
        <w:t>план</w:t>
      </w:r>
      <w:r w:rsidRPr="00F42AC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b/>
          <w:sz w:val="24"/>
          <w:szCs w:val="24"/>
        </w:rPr>
        <w:t>на</w:t>
      </w:r>
      <w:r w:rsidRPr="00F42A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b/>
          <w:sz w:val="24"/>
          <w:szCs w:val="24"/>
        </w:rPr>
        <w:t>202</w:t>
      </w:r>
      <w:r w:rsidR="00173DBC">
        <w:rPr>
          <w:rFonts w:ascii="Times New Roman" w:hAnsi="Times New Roman" w:cs="Times New Roman"/>
          <w:b/>
          <w:sz w:val="24"/>
          <w:szCs w:val="24"/>
        </w:rPr>
        <w:t>4</w:t>
      </w:r>
      <w:r w:rsidRPr="00F42AC4">
        <w:rPr>
          <w:rFonts w:ascii="Times New Roman" w:hAnsi="Times New Roman" w:cs="Times New Roman"/>
          <w:b/>
          <w:sz w:val="24"/>
          <w:szCs w:val="24"/>
        </w:rPr>
        <w:t>/202</w:t>
      </w:r>
      <w:r w:rsidR="00173DBC">
        <w:rPr>
          <w:rFonts w:ascii="Times New Roman" w:hAnsi="Times New Roman" w:cs="Times New Roman"/>
          <w:b/>
          <w:sz w:val="24"/>
          <w:szCs w:val="24"/>
        </w:rPr>
        <w:t>5</w:t>
      </w:r>
      <w:r w:rsidRPr="00F42AC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b/>
          <w:sz w:val="24"/>
          <w:szCs w:val="24"/>
        </w:rPr>
        <w:t>уч.</w:t>
      </w:r>
      <w:r w:rsidRPr="00F42AC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2BAD121F" w14:textId="77777777" w:rsidR="00633F48" w:rsidRPr="00F42AC4" w:rsidRDefault="00633F48" w:rsidP="00067E7D">
      <w:pPr>
        <w:spacing w:after="0" w:line="240" w:lineRule="auto"/>
        <w:ind w:left="119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(пятидневная</w:t>
      </w:r>
      <w:r w:rsidRPr="00F42A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sz w:val="24"/>
          <w:szCs w:val="24"/>
        </w:rPr>
        <w:t>учебная</w:t>
      </w:r>
      <w:r w:rsidRPr="00F42A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spacing w:val="-2"/>
          <w:sz w:val="24"/>
          <w:szCs w:val="24"/>
        </w:rPr>
        <w:t>неделя)</w:t>
      </w:r>
    </w:p>
    <w:p w14:paraId="299D08F4" w14:textId="77777777" w:rsidR="0047120C" w:rsidRPr="00F42AC4" w:rsidRDefault="0047120C" w:rsidP="00067E7D">
      <w:pPr>
        <w:spacing w:after="0" w:line="240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5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2691"/>
        <w:gridCol w:w="862"/>
        <w:gridCol w:w="860"/>
        <w:gridCol w:w="861"/>
        <w:gridCol w:w="863"/>
        <w:gridCol w:w="985"/>
      </w:tblGrid>
      <w:tr w:rsidR="00F42AC4" w:rsidRPr="00F42AC4" w14:paraId="6F4BF442" w14:textId="77777777" w:rsidTr="00173DBC">
        <w:trPr>
          <w:trHeight w:val="275"/>
        </w:trPr>
        <w:tc>
          <w:tcPr>
            <w:tcW w:w="2530" w:type="dxa"/>
            <w:vMerge w:val="restart"/>
            <w:vAlign w:val="center"/>
          </w:tcPr>
          <w:p w14:paraId="086D3C61" w14:textId="77777777" w:rsidR="00633F48" w:rsidRPr="00F42AC4" w:rsidRDefault="00633F48" w:rsidP="006D7064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F42AC4">
              <w:rPr>
                <w:b/>
                <w:sz w:val="24"/>
                <w:szCs w:val="24"/>
                <w:lang w:val="ru-RU"/>
              </w:rPr>
              <w:t>Предметные области</w:t>
            </w:r>
          </w:p>
        </w:tc>
        <w:tc>
          <w:tcPr>
            <w:tcW w:w="2691" w:type="dxa"/>
            <w:vMerge w:val="restart"/>
            <w:vAlign w:val="center"/>
          </w:tcPr>
          <w:p w14:paraId="61B21081" w14:textId="77777777" w:rsidR="00633F48" w:rsidRPr="00F42AC4" w:rsidRDefault="00633F48" w:rsidP="006D7064">
            <w:pPr>
              <w:pStyle w:val="TableParagraph"/>
              <w:spacing w:line="240" w:lineRule="auto"/>
              <w:ind w:left="355"/>
              <w:rPr>
                <w:b/>
                <w:sz w:val="24"/>
                <w:szCs w:val="24"/>
                <w:lang w:val="ru-RU"/>
              </w:rPr>
            </w:pPr>
            <w:r w:rsidRPr="00F42AC4">
              <w:rPr>
                <w:b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3446" w:type="dxa"/>
            <w:gridSpan w:val="4"/>
            <w:vAlign w:val="center"/>
          </w:tcPr>
          <w:p w14:paraId="073018B5" w14:textId="77777777" w:rsidR="00633F48" w:rsidRPr="00F42AC4" w:rsidRDefault="00633F48" w:rsidP="006D7064">
            <w:pPr>
              <w:pStyle w:val="TableParagraph"/>
              <w:spacing w:line="240" w:lineRule="auto"/>
              <w:ind w:left="518"/>
              <w:rPr>
                <w:b/>
                <w:sz w:val="24"/>
                <w:szCs w:val="24"/>
                <w:lang w:val="ru-RU"/>
              </w:rPr>
            </w:pPr>
            <w:r w:rsidRPr="00F42AC4">
              <w:rPr>
                <w:b/>
                <w:sz w:val="24"/>
                <w:szCs w:val="24"/>
                <w:lang w:val="ru-RU"/>
              </w:rPr>
              <w:t>Количество часов в год</w:t>
            </w:r>
          </w:p>
        </w:tc>
        <w:tc>
          <w:tcPr>
            <w:tcW w:w="985" w:type="dxa"/>
            <w:vMerge w:val="restart"/>
            <w:vAlign w:val="center"/>
          </w:tcPr>
          <w:p w14:paraId="5B30842F" w14:textId="77777777" w:rsidR="00633F48" w:rsidRPr="00F42AC4" w:rsidRDefault="00633F48" w:rsidP="006D7064">
            <w:pPr>
              <w:pStyle w:val="TableParagraph"/>
              <w:spacing w:line="240" w:lineRule="auto"/>
              <w:ind w:left="259"/>
              <w:rPr>
                <w:b/>
                <w:sz w:val="24"/>
                <w:szCs w:val="24"/>
                <w:lang w:val="ru-RU"/>
              </w:rPr>
            </w:pPr>
            <w:r w:rsidRPr="00F42AC4">
              <w:rPr>
                <w:b/>
                <w:spacing w:val="-2"/>
                <w:sz w:val="24"/>
                <w:szCs w:val="24"/>
                <w:lang w:val="ru-RU"/>
              </w:rPr>
              <w:t xml:space="preserve">Всего </w:t>
            </w:r>
          </w:p>
        </w:tc>
      </w:tr>
      <w:tr w:rsidR="00F42AC4" w:rsidRPr="00F42AC4" w14:paraId="62A603F3" w14:textId="77777777" w:rsidTr="00173DBC">
        <w:trPr>
          <w:trHeight w:val="275"/>
        </w:trPr>
        <w:tc>
          <w:tcPr>
            <w:tcW w:w="2530" w:type="dxa"/>
            <w:vMerge/>
            <w:tcBorders>
              <w:top w:val="nil"/>
            </w:tcBorders>
            <w:vAlign w:val="center"/>
          </w:tcPr>
          <w:p w14:paraId="4FE68B7A" w14:textId="77777777" w:rsidR="00633F48" w:rsidRPr="00F42AC4" w:rsidRDefault="00633F48" w:rsidP="006D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  <w:vAlign w:val="center"/>
          </w:tcPr>
          <w:p w14:paraId="5A8198C4" w14:textId="77777777" w:rsidR="00633F48" w:rsidRPr="00F42AC4" w:rsidRDefault="00633F48" w:rsidP="006D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38CE820D" w14:textId="77777777" w:rsidR="00633F48" w:rsidRPr="00F42AC4" w:rsidRDefault="00633F48" w:rsidP="006D7064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 w:rsidRPr="00F42AC4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6560074F" w14:textId="77777777" w:rsidR="00633F48" w:rsidRPr="00F42AC4" w:rsidRDefault="00633F48" w:rsidP="006D7064">
            <w:pPr>
              <w:pStyle w:val="TableParagraph"/>
              <w:spacing w:line="240" w:lineRule="auto"/>
              <w:ind w:left="331" w:right="328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II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00552B1" w14:textId="77777777" w:rsidR="00633F48" w:rsidRPr="00F42AC4" w:rsidRDefault="00633F48" w:rsidP="006D7064">
            <w:pPr>
              <w:pStyle w:val="TableParagraph"/>
              <w:spacing w:line="240" w:lineRule="auto"/>
              <w:ind w:left="232" w:right="230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III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574226D8" w14:textId="77777777" w:rsidR="00633F48" w:rsidRPr="00F42AC4" w:rsidRDefault="00633F48" w:rsidP="006D7064">
            <w:pPr>
              <w:pStyle w:val="TableParagraph"/>
              <w:spacing w:line="240" w:lineRule="auto"/>
              <w:ind w:right="299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IV</w:t>
            </w: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14:paraId="1FD8FE71" w14:textId="77777777" w:rsidR="00633F48" w:rsidRPr="00F42AC4" w:rsidRDefault="00633F48" w:rsidP="006D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AC4" w:rsidRPr="00F42AC4" w14:paraId="0F282DDB" w14:textId="77777777" w:rsidTr="00173DBC">
        <w:trPr>
          <w:trHeight w:val="304"/>
        </w:trPr>
        <w:tc>
          <w:tcPr>
            <w:tcW w:w="9652" w:type="dxa"/>
            <w:gridSpan w:val="7"/>
            <w:shd w:val="clear" w:color="auto" w:fill="FFFFFF" w:themeFill="background1"/>
            <w:vAlign w:val="center"/>
          </w:tcPr>
          <w:p w14:paraId="15F26562" w14:textId="77777777" w:rsidR="00633F48" w:rsidRPr="00F42AC4" w:rsidRDefault="00633F48" w:rsidP="006D7064">
            <w:pPr>
              <w:pStyle w:val="TableParagraph"/>
              <w:spacing w:line="240" w:lineRule="auto"/>
              <w:ind w:left="1525" w:right="1522"/>
              <w:rPr>
                <w:i/>
                <w:sz w:val="24"/>
                <w:szCs w:val="24"/>
                <w:lang w:val="ru-RU"/>
              </w:rPr>
            </w:pPr>
            <w:r w:rsidRPr="00F42AC4">
              <w:rPr>
                <w:i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F42AC4" w:rsidRPr="00F42AC4" w14:paraId="4785E363" w14:textId="77777777" w:rsidTr="00173DBC">
        <w:trPr>
          <w:trHeight w:val="275"/>
        </w:trPr>
        <w:tc>
          <w:tcPr>
            <w:tcW w:w="2530" w:type="dxa"/>
            <w:vMerge w:val="restart"/>
            <w:vAlign w:val="center"/>
          </w:tcPr>
          <w:p w14:paraId="1373E874" w14:textId="77777777" w:rsidR="00633F48" w:rsidRPr="00F42AC4" w:rsidRDefault="00633F48" w:rsidP="006D7064">
            <w:pPr>
              <w:pStyle w:val="TableParagraph"/>
              <w:spacing w:line="240" w:lineRule="auto"/>
              <w:ind w:left="107" w:right="266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Русский язык и литературное</w:t>
            </w:r>
            <w:r w:rsidRPr="00F42AC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2691" w:type="dxa"/>
            <w:vAlign w:val="center"/>
          </w:tcPr>
          <w:p w14:paraId="60A95EF7" w14:textId="77777777" w:rsidR="00633F48" w:rsidRPr="00F42AC4" w:rsidRDefault="00633F48" w:rsidP="006D7064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862" w:type="dxa"/>
            <w:vAlign w:val="center"/>
          </w:tcPr>
          <w:p w14:paraId="5CAD05BE" w14:textId="77777777" w:rsidR="00633F48" w:rsidRPr="00F42AC4" w:rsidRDefault="00633F48" w:rsidP="006D7064">
            <w:pPr>
              <w:pStyle w:val="TableParagraph"/>
              <w:spacing w:line="240" w:lineRule="auto"/>
              <w:ind w:left="249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165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74C225F5" w14:textId="77777777" w:rsidR="00633F48" w:rsidRPr="00F42AC4" w:rsidRDefault="00633F48" w:rsidP="006D7064">
            <w:pPr>
              <w:pStyle w:val="TableParagraph"/>
              <w:spacing w:line="240" w:lineRule="auto"/>
              <w:ind w:right="239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170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7372356" w14:textId="77777777" w:rsidR="00633F48" w:rsidRPr="00F42AC4" w:rsidRDefault="00633F48" w:rsidP="006D7064">
            <w:pPr>
              <w:pStyle w:val="TableParagraph"/>
              <w:spacing w:line="240" w:lineRule="auto"/>
              <w:ind w:left="235" w:right="230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170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7953737B" w14:textId="77777777" w:rsidR="00633F48" w:rsidRPr="00F42AC4" w:rsidRDefault="00633F48" w:rsidP="006D7064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170</w:t>
            </w:r>
          </w:p>
        </w:tc>
        <w:tc>
          <w:tcPr>
            <w:tcW w:w="985" w:type="dxa"/>
            <w:vAlign w:val="center"/>
          </w:tcPr>
          <w:p w14:paraId="11821C57" w14:textId="77777777" w:rsidR="00633F48" w:rsidRPr="00F42AC4" w:rsidRDefault="00633F48" w:rsidP="006D7064">
            <w:pPr>
              <w:pStyle w:val="TableParagraph"/>
              <w:spacing w:line="240" w:lineRule="auto"/>
              <w:ind w:left="303" w:right="303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675</w:t>
            </w:r>
          </w:p>
        </w:tc>
      </w:tr>
      <w:tr w:rsidR="00F42AC4" w:rsidRPr="00F42AC4" w14:paraId="0FF8447A" w14:textId="77777777" w:rsidTr="00173DBC">
        <w:trPr>
          <w:trHeight w:val="277"/>
        </w:trPr>
        <w:tc>
          <w:tcPr>
            <w:tcW w:w="2530" w:type="dxa"/>
            <w:vMerge/>
            <w:tcBorders>
              <w:top w:val="nil"/>
            </w:tcBorders>
            <w:vAlign w:val="center"/>
          </w:tcPr>
          <w:p w14:paraId="76712620" w14:textId="77777777" w:rsidR="00633F48" w:rsidRPr="00F42AC4" w:rsidRDefault="00633F48" w:rsidP="006D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14:paraId="6DD09FAB" w14:textId="77777777" w:rsidR="00633F48" w:rsidRPr="00F42AC4" w:rsidRDefault="00633F48" w:rsidP="006D7064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862" w:type="dxa"/>
            <w:vAlign w:val="center"/>
          </w:tcPr>
          <w:p w14:paraId="778A61AC" w14:textId="77777777" w:rsidR="00633F48" w:rsidRPr="00F42AC4" w:rsidRDefault="00633F48" w:rsidP="006D7064">
            <w:pPr>
              <w:pStyle w:val="TableParagraph"/>
              <w:spacing w:line="240" w:lineRule="auto"/>
              <w:ind w:left="249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132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12D1FBBF" w14:textId="77777777" w:rsidR="00633F48" w:rsidRPr="00F42AC4" w:rsidRDefault="00633F48" w:rsidP="006D7064">
            <w:pPr>
              <w:pStyle w:val="TableParagraph"/>
              <w:spacing w:line="240" w:lineRule="auto"/>
              <w:ind w:right="239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CB39665" w14:textId="77777777" w:rsidR="00633F48" w:rsidRPr="00F42AC4" w:rsidRDefault="00633F48" w:rsidP="006D7064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309D6986" w14:textId="77777777" w:rsidR="00633F48" w:rsidRPr="00F42AC4" w:rsidRDefault="00633F48" w:rsidP="006D7064">
            <w:pPr>
              <w:pStyle w:val="TableParagraph"/>
              <w:spacing w:line="240" w:lineRule="auto"/>
              <w:ind w:right="244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985" w:type="dxa"/>
            <w:vAlign w:val="center"/>
          </w:tcPr>
          <w:p w14:paraId="21E60270" w14:textId="77777777" w:rsidR="00633F48" w:rsidRPr="00F42AC4" w:rsidRDefault="00633F48" w:rsidP="006D7064">
            <w:pPr>
              <w:pStyle w:val="TableParagraph"/>
              <w:spacing w:line="240" w:lineRule="auto"/>
              <w:ind w:left="303" w:right="303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540</w:t>
            </w:r>
          </w:p>
        </w:tc>
      </w:tr>
      <w:tr w:rsidR="00F42AC4" w:rsidRPr="00F42AC4" w14:paraId="253560EA" w14:textId="77777777" w:rsidTr="00173DBC">
        <w:trPr>
          <w:trHeight w:val="262"/>
        </w:trPr>
        <w:tc>
          <w:tcPr>
            <w:tcW w:w="2530" w:type="dxa"/>
            <w:vAlign w:val="center"/>
          </w:tcPr>
          <w:p w14:paraId="15102553" w14:textId="77777777" w:rsidR="00633F48" w:rsidRPr="00F42AC4" w:rsidRDefault="00633F48" w:rsidP="006D7064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691" w:type="dxa"/>
            <w:vAlign w:val="center"/>
          </w:tcPr>
          <w:p w14:paraId="27749707" w14:textId="77777777" w:rsidR="00633F48" w:rsidRPr="00F42AC4" w:rsidRDefault="0047120C" w:rsidP="006D7064">
            <w:pPr>
              <w:pStyle w:val="TableParagraph"/>
              <w:spacing w:line="240" w:lineRule="auto"/>
              <w:ind w:left="107" w:right="619"/>
              <w:rPr>
                <w:sz w:val="24"/>
                <w:szCs w:val="24"/>
              </w:rPr>
            </w:pPr>
            <w:r w:rsidRPr="00F42AC4">
              <w:rPr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862" w:type="dxa"/>
            <w:vAlign w:val="center"/>
          </w:tcPr>
          <w:p w14:paraId="3ED2B206" w14:textId="77777777" w:rsidR="00633F48" w:rsidRPr="00F42AC4" w:rsidRDefault="00633F48" w:rsidP="006D70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340458C9" w14:textId="77777777" w:rsidR="00633F48" w:rsidRPr="00F42AC4" w:rsidRDefault="00633F48" w:rsidP="006D7064">
            <w:pPr>
              <w:pStyle w:val="TableParagraph"/>
              <w:spacing w:line="240" w:lineRule="auto"/>
              <w:ind w:right="299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5CEF13C" w14:textId="77777777" w:rsidR="00633F48" w:rsidRPr="00F42AC4" w:rsidRDefault="00633F48" w:rsidP="006D7064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0F0958F3" w14:textId="77777777" w:rsidR="00633F48" w:rsidRPr="00F42AC4" w:rsidRDefault="00633F48" w:rsidP="006D7064">
            <w:pPr>
              <w:pStyle w:val="TableParagraph"/>
              <w:spacing w:line="240" w:lineRule="auto"/>
              <w:ind w:right="304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985" w:type="dxa"/>
            <w:vAlign w:val="center"/>
          </w:tcPr>
          <w:p w14:paraId="74A6270F" w14:textId="77777777" w:rsidR="00633F48" w:rsidRPr="00F42AC4" w:rsidRDefault="00633F48" w:rsidP="006D7064">
            <w:pPr>
              <w:pStyle w:val="TableParagraph"/>
              <w:spacing w:line="240" w:lineRule="auto"/>
              <w:ind w:left="303" w:right="303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204</w:t>
            </w:r>
          </w:p>
        </w:tc>
      </w:tr>
      <w:tr w:rsidR="00F42AC4" w:rsidRPr="00F42AC4" w14:paraId="0DD8248D" w14:textId="77777777" w:rsidTr="00173DBC">
        <w:trPr>
          <w:trHeight w:val="551"/>
        </w:trPr>
        <w:tc>
          <w:tcPr>
            <w:tcW w:w="2530" w:type="dxa"/>
            <w:vAlign w:val="center"/>
          </w:tcPr>
          <w:p w14:paraId="0BD3AB3B" w14:textId="77777777" w:rsidR="00633F48" w:rsidRPr="00F42AC4" w:rsidRDefault="0047120C" w:rsidP="006D7064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F42AC4">
              <w:rPr>
                <w:spacing w:val="-2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2691" w:type="dxa"/>
            <w:vAlign w:val="center"/>
          </w:tcPr>
          <w:p w14:paraId="525CAF14" w14:textId="77777777" w:rsidR="00633F48" w:rsidRPr="00F42AC4" w:rsidRDefault="0047120C" w:rsidP="006D706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F42AC4">
              <w:rPr>
                <w:spacing w:val="-2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62" w:type="dxa"/>
            <w:vAlign w:val="center"/>
          </w:tcPr>
          <w:p w14:paraId="48B57865" w14:textId="77777777" w:rsidR="00633F48" w:rsidRPr="00F42AC4" w:rsidRDefault="00633F48" w:rsidP="006D7064">
            <w:pPr>
              <w:pStyle w:val="TableParagraph"/>
              <w:spacing w:line="240" w:lineRule="auto"/>
              <w:ind w:left="249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132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74D88445" w14:textId="77777777" w:rsidR="00633F48" w:rsidRPr="00F42AC4" w:rsidRDefault="00633F48" w:rsidP="006D7064">
            <w:pPr>
              <w:pStyle w:val="TableParagraph"/>
              <w:spacing w:line="240" w:lineRule="auto"/>
              <w:ind w:right="239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1573325" w14:textId="77777777" w:rsidR="00633F48" w:rsidRPr="00F42AC4" w:rsidRDefault="00633F48" w:rsidP="006D7064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7951D174" w14:textId="77777777" w:rsidR="00633F48" w:rsidRPr="00F42AC4" w:rsidRDefault="00633F48" w:rsidP="006D7064">
            <w:pPr>
              <w:pStyle w:val="TableParagraph"/>
              <w:spacing w:line="240" w:lineRule="auto"/>
              <w:ind w:right="244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985" w:type="dxa"/>
            <w:vAlign w:val="center"/>
          </w:tcPr>
          <w:p w14:paraId="52DD4620" w14:textId="77777777" w:rsidR="00633F48" w:rsidRPr="00F42AC4" w:rsidRDefault="00633F48" w:rsidP="006D7064">
            <w:pPr>
              <w:pStyle w:val="TableParagraph"/>
              <w:spacing w:line="240" w:lineRule="auto"/>
              <w:ind w:left="303" w:right="303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540</w:t>
            </w:r>
          </w:p>
        </w:tc>
      </w:tr>
      <w:tr w:rsidR="00F42AC4" w:rsidRPr="00F42AC4" w14:paraId="20EE718C" w14:textId="77777777" w:rsidTr="00173DBC">
        <w:trPr>
          <w:trHeight w:val="827"/>
        </w:trPr>
        <w:tc>
          <w:tcPr>
            <w:tcW w:w="2530" w:type="dxa"/>
            <w:vAlign w:val="center"/>
          </w:tcPr>
          <w:p w14:paraId="37FEF06B" w14:textId="77777777" w:rsidR="00633F48" w:rsidRPr="00F42AC4" w:rsidRDefault="00633F48" w:rsidP="006D7064">
            <w:pPr>
              <w:pStyle w:val="TableParagraph"/>
              <w:spacing w:line="240" w:lineRule="auto"/>
              <w:ind w:left="107" w:right="607"/>
              <w:rPr>
                <w:sz w:val="24"/>
                <w:szCs w:val="24"/>
                <w:lang w:val="ru-RU"/>
              </w:rPr>
            </w:pPr>
            <w:r w:rsidRPr="00F42AC4">
              <w:rPr>
                <w:spacing w:val="-2"/>
                <w:sz w:val="24"/>
                <w:szCs w:val="24"/>
                <w:lang w:val="ru-RU"/>
              </w:rPr>
              <w:lastRenderedPageBreak/>
              <w:t xml:space="preserve">Обществознание </w:t>
            </w:r>
            <w:r w:rsidRPr="00F42AC4">
              <w:rPr>
                <w:sz w:val="24"/>
                <w:szCs w:val="24"/>
                <w:lang w:val="ru-RU"/>
              </w:rPr>
              <w:t xml:space="preserve">и </w:t>
            </w:r>
            <w:r w:rsidRPr="00F42AC4">
              <w:rPr>
                <w:spacing w:val="-2"/>
                <w:sz w:val="24"/>
                <w:szCs w:val="24"/>
                <w:lang w:val="ru-RU"/>
              </w:rPr>
              <w:t>естествознание</w:t>
            </w:r>
          </w:p>
          <w:p w14:paraId="4A59FF61" w14:textId="77777777" w:rsidR="00633F48" w:rsidRPr="00F42AC4" w:rsidRDefault="00633F48" w:rsidP="006D7064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F42AC4">
              <w:rPr>
                <w:w w:val="95"/>
                <w:sz w:val="24"/>
                <w:szCs w:val="24"/>
                <w:lang w:val="ru-RU"/>
              </w:rPr>
              <w:t>(Окружающий</w:t>
            </w:r>
            <w:r w:rsidRPr="00F42AC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spacing w:val="-4"/>
                <w:sz w:val="24"/>
                <w:szCs w:val="24"/>
                <w:lang w:val="ru-RU"/>
              </w:rPr>
              <w:t>мир)</w:t>
            </w:r>
          </w:p>
        </w:tc>
        <w:tc>
          <w:tcPr>
            <w:tcW w:w="2691" w:type="dxa"/>
            <w:vAlign w:val="center"/>
          </w:tcPr>
          <w:p w14:paraId="79A70327" w14:textId="77777777" w:rsidR="00633F48" w:rsidRPr="00F42AC4" w:rsidRDefault="0047120C" w:rsidP="006D706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F42AC4">
              <w:rPr>
                <w:w w:val="95"/>
                <w:sz w:val="24"/>
                <w:szCs w:val="24"/>
                <w:lang w:val="ru-RU"/>
              </w:rPr>
              <w:t>Окружающий</w:t>
            </w:r>
            <w:r w:rsidRPr="00F42AC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spacing w:val="-4"/>
                <w:sz w:val="24"/>
                <w:szCs w:val="24"/>
                <w:lang w:val="ru-RU"/>
              </w:rPr>
              <w:t>мир</w:t>
            </w:r>
          </w:p>
        </w:tc>
        <w:tc>
          <w:tcPr>
            <w:tcW w:w="862" w:type="dxa"/>
            <w:vAlign w:val="center"/>
          </w:tcPr>
          <w:p w14:paraId="1730E3FC" w14:textId="77777777" w:rsidR="00633F48" w:rsidRPr="00F42AC4" w:rsidRDefault="00633F48" w:rsidP="006D7064">
            <w:pPr>
              <w:pStyle w:val="TableParagraph"/>
              <w:spacing w:line="240" w:lineRule="auto"/>
              <w:ind w:left="309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49A6F4EA" w14:textId="77777777" w:rsidR="00633F48" w:rsidRPr="00F42AC4" w:rsidRDefault="00633F48" w:rsidP="006D7064">
            <w:pPr>
              <w:pStyle w:val="TableParagraph"/>
              <w:spacing w:line="240" w:lineRule="auto"/>
              <w:ind w:right="299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50EA1F5" w14:textId="77777777" w:rsidR="00633F48" w:rsidRPr="00F42AC4" w:rsidRDefault="00633F48" w:rsidP="006D7064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3D67EB87" w14:textId="77777777" w:rsidR="00633F48" w:rsidRPr="00F42AC4" w:rsidRDefault="00633F48" w:rsidP="006D7064">
            <w:pPr>
              <w:pStyle w:val="TableParagraph"/>
              <w:spacing w:line="240" w:lineRule="auto"/>
              <w:ind w:right="304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985" w:type="dxa"/>
            <w:vAlign w:val="center"/>
          </w:tcPr>
          <w:p w14:paraId="56C3645F" w14:textId="77777777" w:rsidR="00633F48" w:rsidRPr="00F42AC4" w:rsidRDefault="00633F48" w:rsidP="006D7064">
            <w:pPr>
              <w:pStyle w:val="TableParagraph"/>
              <w:spacing w:line="240" w:lineRule="auto"/>
              <w:ind w:left="303" w:right="303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270</w:t>
            </w:r>
          </w:p>
        </w:tc>
      </w:tr>
      <w:tr w:rsidR="00F42AC4" w:rsidRPr="00F42AC4" w14:paraId="183E0687" w14:textId="77777777" w:rsidTr="00173DBC">
        <w:trPr>
          <w:trHeight w:val="827"/>
        </w:trPr>
        <w:tc>
          <w:tcPr>
            <w:tcW w:w="2530" w:type="dxa"/>
            <w:vAlign w:val="center"/>
          </w:tcPr>
          <w:p w14:paraId="7686C3F3" w14:textId="77777777" w:rsidR="00633F48" w:rsidRPr="00F42AC4" w:rsidRDefault="00633F48" w:rsidP="006D7064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Основы</w:t>
            </w:r>
            <w:r w:rsidRPr="00F42AC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sz w:val="24"/>
                <w:szCs w:val="24"/>
                <w:lang w:val="ru-RU"/>
              </w:rPr>
              <w:t xml:space="preserve">религиозных культур и светской </w:t>
            </w:r>
            <w:r w:rsidRPr="00F42AC4">
              <w:rPr>
                <w:spacing w:val="-2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2691" w:type="dxa"/>
            <w:vAlign w:val="center"/>
          </w:tcPr>
          <w:p w14:paraId="2B18350B" w14:textId="77777777" w:rsidR="00633F48" w:rsidRPr="00F42AC4" w:rsidRDefault="00633F48" w:rsidP="006D7064">
            <w:pPr>
              <w:pStyle w:val="TableParagraph"/>
              <w:spacing w:line="240" w:lineRule="auto"/>
              <w:ind w:left="107" w:right="60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Основы</w:t>
            </w:r>
            <w:r w:rsidRPr="00F42AC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sz w:val="24"/>
                <w:szCs w:val="24"/>
                <w:lang w:val="ru-RU"/>
              </w:rPr>
              <w:t xml:space="preserve">религиозных культур и светской </w:t>
            </w:r>
            <w:r w:rsidRPr="00F42AC4">
              <w:rPr>
                <w:spacing w:val="-2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862" w:type="dxa"/>
            <w:vAlign w:val="center"/>
          </w:tcPr>
          <w:p w14:paraId="5AB7B2E6" w14:textId="77777777" w:rsidR="00633F48" w:rsidRPr="00F42AC4" w:rsidRDefault="00633F48" w:rsidP="006D7064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5456FB78" w14:textId="77777777" w:rsidR="00633F48" w:rsidRPr="00F42AC4" w:rsidRDefault="00633F48" w:rsidP="006D7064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7FA033C" w14:textId="77777777" w:rsidR="00633F48" w:rsidRPr="00F42AC4" w:rsidRDefault="00633F48" w:rsidP="006D7064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3D5AEA11" w14:textId="77777777" w:rsidR="00633F48" w:rsidRPr="00F42AC4" w:rsidRDefault="00633F48" w:rsidP="006D7064">
            <w:pPr>
              <w:pStyle w:val="TableParagraph"/>
              <w:spacing w:line="240" w:lineRule="auto"/>
              <w:ind w:right="304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985" w:type="dxa"/>
            <w:vAlign w:val="center"/>
          </w:tcPr>
          <w:p w14:paraId="63D25CC6" w14:textId="77777777" w:rsidR="00633F48" w:rsidRPr="00F42AC4" w:rsidRDefault="00633F48" w:rsidP="006D7064">
            <w:pPr>
              <w:pStyle w:val="TableParagraph"/>
              <w:spacing w:line="240" w:lineRule="auto"/>
              <w:ind w:left="303" w:right="303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34</w:t>
            </w:r>
          </w:p>
        </w:tc>
      </w:tr>
      <w:tr w:rsidR="00F42AC4" w:rsidRPr="00F42AC4" w14:paraId="36056F0F" w14:textId="77777777" w:rsidTr="00173DBC">
        <w:trPr>
          <w:trHeight w:val="275"/>
        </w:trPr>
        <w:tc>
          <w:tcPr>
            <w:tcW w:w="2530" w:type="dxa"/>
            <w:vMerge w:val="restart"/>
            <w:vAlign w:val="center"/>
          </w:tcPr>
          <w:p w14:paraId="1E8D206B" w14:textId="77777777" w:rsidR="00633F48" w:rsidRPr="00F42AC4" w:rsidRDefault="0047120C" w:rsidP="006D7064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F42AC4">
              <w:rPr>
                <w:spacing w:val="-2"/>
                <w:sz w:val="24"/>
                <w:szCs w:val="24"/>
                <w:lang w:val="ru-RU"/>
              </w:rPr>
              <w:t xml:space="preserve">Искусство </w:t>
            </w:r>
          </w:p>
        </w:tc>
        <w:tc>
          <w:tcPr>
            <w:tcW w:w="2691" w:type="dxa"/>
            <w:vAlign w:val="center"/>
          </w:tcPr>
          <w:p w14:paraId="27216544" w14:textId="77777777" w:rsidR="00633F48" w:rsidRPr="00F42AC4" w:rsidRDefault="0047120C" w:rsidP="006D7064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F42AC4">
              <w:rPr>
                <w:spacing w:val="-2"/>
                <w:sz w:val="24"/>
                <w:szCs w:val="24"/>
                <w:lang w:val="ru-RU"/>
              </w:rPr>
              <w:t xml:space="preserve">Музыка </w:t>
            </w:r>
          </w:p>
        </w:tc>
        <w:tc>
          <w:tcPr>
            <w:tcW w:w="862" w:type="dxa"/>
            <w:vAlign w:val="center"/>
          </w:tcPr>
          <w:p w14:paraId="4736A49D" w14:textId="77777777" w:rsidR="00633F48" w:rsidRPr="00F42AC4" w:rsidRDefault="00633F48" w:rsidP="006D7064">
            <w:pPr>
              <w:pStyle w:val="TableParagraph"/>
              <w:spacing w:line="240" w:lineRule="auto"/>
              <w:ind w:left="309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1655FCBF" w14:textId="77777777" w:rsidR="00633F48" w:rsidRPr="00F42AC4" w:rsidRDefault="00633F48" w:rsidP="006D7064">
            <w:pPr>
              <w:pStyle w:val="TableParagraph"/>
              <w:spacing w:line="240" w:lineRule="auto"/>
              <w:ind w:right="299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BCDD977" w14:textId="77777777" w:rsidR="00633F48" w:rsidRPr="00F42AC4" w:rsidRDefault="00633F48" w:rsidP="006D7064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231C9F45" w14:textId="77777777" w:rsidR="00633F48" w:rsidRPr="00F42AC4" w:rsidRDefault="00633F48" w:rsidP="006D7064">
            <w:pPr>
              <w:pStyle w:val="TableParagraph"/>
              <w:spacing w:line="240" w:lineRule="auto"/>
              <w:ind w:right="304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985" w:type="dxa"/>
            <w:vAlign w:val="center"/>
          </w:tcPr>
          <w:p w14:paraId="1C16E96B" w14:textId="77777777" w:rsidR="00633F48" w:rsidRPr="00F42AC4" w:rsidRDefault="00633F48" w:rsidP="006D7064">
            <w:pPr>
              <w:pStyle w:val="TableParagraph"/>
              <w:spacing w:line="240" w:lineRule="auto"/>
              <w:ind w:left="303" w:right="303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135</w:t>
            </w:r>
          </w:p>
        </w:tc>
      </w:tr>
      <w:tr w:rsidR="00F42AC4" w:rsidRPr="00F42AC4" w14:paraId="018A31C6" w14:textId="77777777" w:rsidTr="00173DBC">
        <w:trPr>
          <w:trHeight w:val="551"/>
        </w:trPr>
        <w:tc>
          <w:tcPr>
            <w:tcW w:w="2530" w:type="dxa"/>
            <w:vMerge/>
            <w:tcBorders>
              <w:top w:val="nil"/>
            </w:tcBorders>
            <w:vAlign w:val="center"/>
          </w:tcPr>
          <w:p w14:paraId="09826D57" w14:textId="77777777" w:rsidR="00633F48" w:rsidRPr="00F42AC4" w:rsidRDefault="00633F48" w:rsidP="006D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14:paraId="6BA962BE" w14:textId="77777777" w:rsidR="00633F48" w:rsidRPr="00F42AC4" w:rsidRDefault="0047120C" w:rsidP="006D7064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F42AC4">
              <w:rPr>
                <w:spacing w:val="-2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862" w:type="dxa"/>
            <w:vAlign w:val="center"/>
          </w:tcPr>
          <w:p w14:paraId="5C3DFF71" w14:textId="77777777" w:rsidR="00633F48" w:rsidRPr="00F42AC4" w:rsidRDefault="00633F48" w:rsidP="006D7064">
            <w:pPr>
              <w:pStyle w:val="TableParagraph"/>
              <w:spacing w:line="240" w:lineRule="auto"/>
              <w:ind w:left="309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517D8BF5" w14:textId="77777777" w:rsidR="00633F48" w:rsidRPr="00F42AC4" w:rsidRDefault="00633F48" w:rsidP="006D7064">
            <w:pPr>
              <w:pStyle w:val="TableParagraph"/>
              <w:spacing w:line="240" w:lineRule="auto"/>
              <w:ind w:right="299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86F2426" w14:textId="77777777" w:rsidR="00633F48" w:rsidRPr="00F42AC4" w:rsidRDefault="00633F48" w:rsidP="006D7064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3ACAA018" w14:textId="77777777" w:rsidR="00633F48" w:rsidRPr="00F42AC4" w:rsidRDefault="00633F48" w:rsidP="006D7064">
            <w:pPr>
              <w:pStyle w:val="TableParagraph"/>
              <w:spacing w:line="240" w:lineRule="auto"/>
              <w:ind w:right="304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985" w:type="dxa"/>
            <w:vAlign w:val="center"/>
          </w:tcPr>
          <w:p w14:paraId="0A6C8DD7" w14:textId="77777777" w:rsidR="00633F48" w:rsidRPr="00F42AC4" w:rsidRDefault="00633F48" w:rsidP="006D7064">
            <w:pPr>
              <w:pStyle w:val="TableParagraph"/>
              <w:spacing w:line="240" w:lineRule="auto"/>
              <w:ind w:left="303" w:right="303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135</w:t>
            </w:r>
          </w:p>
        </w:tc>
      </w:tr>
      <w:tr w:rsidR="00F42AC4" w:rsidRPr="00F42AC4" w14:paraId="29A263BF" w14:textId="77777777" w:rsidTr="00173DBC">
        <w:trPr>
          <w:trHeight w:val="278"/>
        </w:trPr>
        <w:tc>
          <w:tcPr>
            <w:tcW w:w="2530" w:type="dxa"/>
            <w:vAlign w:val="center"/>
          </w:tcPr>
          <w:p w14:paraId="2DA4230A" w14:textId="77777777" w:rsidR="00633F48" w:rsidRPr="00F42AC4" w:rsidRDefault="0047120C" w:rsidP="006D7064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F42AC4">
              <w:rPr>
                <w:spacing w:val="-2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2691" w:type="dxa"/>
            <w:vAlign w:val="center"/>
          </w:tcPr>
          <w:p w14:paraId="0CE113A0" w14:textId="1732FFCD" w:rsidR="00633F48" w:rsidRPr="00F42AC4" w:rsidRDefault="0047120C" w:rsidP="006D706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F42AC4">
              <w:rPr>
                <w:spacing w:val="-2"/>
                <w:sz w:val="24"/>
                <w:szCs w:val="24"/>
                <w:lang w:val="ru-RU"/>
              </w:rPr>
              <w:t>Т</w:t>
            </w:r>
            <w:r w:rsidR="00173DBC">
              <w:rPr>
                <w:spacing w:val="-2"/>
                <w:sz w:val="24"/>
                <w:szCs w:val="24"/>
                <w:lang w:val="ru-RU"/>
              </w:rPr>
              <w:t>руд (т</w:t>
            </w:r>
            <w:r w:rsidRPr="00F42AC4">
              <w:rPr>
                <w:spacing w:val="-2"/>
                <w:sz w:val="24"/>
                <w:szCs w:val="24"/>
                <w:lang w:val="ru-RU"/>
              </w:rPr>
              <w:t>ехнология</w:t>
            </w:r>
            <w:r w:rsidR="00173DBC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862" w:type="dxa"/>
            <w:vAlign w:val="center"/>
          </w:tcPr>
          <w:p w14:paraId="31BA89B3" w14:textId="77777777" w:rsidR="00633F48" w:rsidRPr="00F42AC4" w:rsidRDefault="00633F48" w:rsidP="006D7064">
            <w:pPr>
              <w:pStyle w:val="TableParagraph"/>
              <w:spacing w:line="240" w:lineRule="auto"/>
              <w:ind w:left="309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5C416C6F" w14:textId="77777777" w:rsidR="00633F48" w:rsidRPr="00F42AC4" w:rsidRDefault="00633F48" w:rsidP="006D7064">
            <w:pPr>
              <w:pStyle w:val="TableParagraph"/>
              <w:spacing w:line="240" w:lineRule="auto"/>
              <w:ind w:right="299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4E9BCB2" w14:textId="77777777" w:rsidR="00633F48" w:rsidRPr="00F42AC4" w:rsidRDefault="00633F48" w:rsidP="006D7064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25F8DD12" w14:textId="77777777" w:rsidR="00633F48" w:rsidRPr="00F42AC4" w:rsidRDefault="00633F48" w:rsidP="006D7064">
            <w:pPr>
              <w:pStyle w:val="TableParagraph"/>
              <w:spacing w:line="240" w:lineRule="auto"/>
              <w:ind w:right="304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985" w:type="dxa"/>
            <w:vAlign w:val="center"/>
          </w:tcPr>
          <w:p w14:paraId="5745BE4D" w14:textId="77777777" w:rsidR="00633F48" w:rsidRPr="00F42AC4" w:rsidRDefault="00633F48" w:rsidP="006D7064">
            <w:pPr>
              <w:pStyle w:val="TableParagraph"/>
              <w:spacing w:line="240" w:lineRule="auto"/>
              <w:ind w:left="303" w:right="303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135</w:t>
            </w:r>
          </w:p>
        </w:tc>
      </w:tr>
      <w:tr w:rsidR="00F42AC4" w:rsidRPr="00F42AC4" w14:paraId="5F413072" w14:textId="77777777" w:rsidTr="00173DBC">
        <w:trPr>
          <w:trHeight w:val="275"/>
        </w:trPr>
        <w:tc>
          <w:tcPr>
            <w:tcW w:w="2530" w:type="dxa"/>
            <w:vAlign w:val="center"/>
          </w:tcPr>
          <w:p w14:paraId="55D94CB5" w14:textId="77777777" w:rsidR="00633F48" w:rsidRPr="00F42AC4" w:rsidRDefault="0047120C" w:rsidP="006D7064">
            <w:pPr>
              <w:pStyle w:val="TableParagraph"/>
              <w:spacing w:line="240" w:lineRule="auto"/>
              <w:ind w:left="107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691" w:type="dxa"/>
            <w:vAlign w:val="center"/>
          </w:tcPr>
          <w:p w14:paraId="0C60B00C" w14:textId="77777777" w:rsidR="00633F48" w:rsidRPr="00F42AC4" w:rsidRDefault="0047120C" w:rsidP="006D7064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F42AC4"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862" w:type="dxa"/>
            <w:vAlign w:val="center"/>
          </w:tcPr>
          <w:p w14:paraId="744E6C3C" w14:textId="77777777" w:rsidR="00633F48" w:rsidRPr="00F42AC4" w:rsidRDefault="00633F48" w:rsidP="006D7064">
            <w:pPr>
              <w:pStyle w:val="TableParagraph"/>
              <w:spacing w:line="240" w:lineRule="auto"/>
              <w:ind w:left="309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7F9B3C9E" w14:textId="77777777" w:rsidR="00633F48" w:rsidRPr="00F42AC4" w:rsidRDefault="00633F48" w:rsidP="006D7064">
            <w:pPr>
              <w:pStyle w:val="TableParagraph"/>
              <w:spacing w:line="240" w:lineRule="auto"/>
              <w:ind w:right="299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1717F4D" w14:textId="77777777" w:rsidR="00633F48" w:rsidRPr="00F42AC4" w:rsidRDefault="00633F48" w:rsidP="006D7064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7A2D50DC" w14:textId="77777777" w:rsidR="00633F48" w:rsidRPr="00F42AC4" w:rsidRDefault="00633F48" w:rsidP="006D7064">
            <w:pPr>
              <w:pStyle w:val="TableParagraph"/>
              <w:spacing w:line="240" w:lineRule="auto"/>
              <w:ind w:right="304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985" w:type="dxa"/>
            <w:vAlign w:val="center"/>
          </w:tcPr>
          <w:p w14:paraId="3784085A" w14:textId="77777777" w:rsidR="00633F48" w:rsidRPr="00F42AC4" w:rsidRDefault="00633F48" w:rsidP="006D7064">
            <w:pPr>
              <w:pStyle w:val="TableParagraph"/>
              <w:spacing w:line="240" w:lineRule="auto"/>
              <w:ind w:left="303" w:right="303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270</w:t>
            </w:r>
          </w:p>
        </w:tc>
      </w:tr>
      <w:tr w:rsidR="00F42AC4" w:rsidRPr="00F42AC4" w14:paraId="533EEE98" w14:textId="77777777" w:rsidTr="00173DBC">
        <w:trPr>
          <w:trHeight w:val="297"/>
        </w:trPr>
        <w:tc>
          <w:tcPr>
            <w:tcW w:w="2530" w:type="dxa"/>
            <w:vAlign w:val="center"/>
          </w:tcPr>
          <w:p w14:paraId="62EC77C1" w14:textId="77777777" w:rsidR="00633F48" w:rsidRPr="00F42AC4" w:rsidRDefault="00633F48" w:rsidP="006D706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 w14:paraId="24BB07FF" w14:textId="77777777" w:rsidR="00633F48" w:rsidRPr="00F42AC4" w:rsidRDefault="0047120C" w:rsidP="006D7064">
            <w:pPr>
              <w:pStyle w:val="TableParagraph"/>
              <w:spacing w:line="240" w:lineRule="auto"/>
              <w:ind w:left="107"/>
              <w:rPr>
                <w:b/>
                <w:sz w:val="24"/>
                <w:szCs w:val="24"/>
                <w:lang w:val="ru-RU"/>
              </w:rPr>
            </w:pPr>
            <w:r w:rsidRPr="00F42AC4">
              <w:rPr>
                <w:b/>
                <w:spacing w:val="-2"/>
                <w:sz w:val="24"/>
                <w:szCs w:val="24"/>
                <w:lang w:val="ru-RU"/>
              </w:rPr>
              <w:t>Итого</w:t>
            </w:r>
            <w:r w:rsidR="00633F48" w:rsidRPr="00F42AC4">
              <w:rPr>
                <w:b/>
                <w:spacing w:val="-2"/>
                <w:sz w:val="24"/>
                <w:szCs w:val="24"/>
              </w:rPr>
              <w:t>:</w:t>
            </w:r>
            <w:r w:rsidRPr="00F42AC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62" w:type="dxa"/>
            <w:vAlign w:val="center"/>
          </w:tcPr>
          <w:p w14:paraId="362E9628" w14:textId="77777777" w:rsidR="00633F48" w:rsidRPr="00F42AC4" w:rsidRDefault="00633F48" w:rsidP="006D7064">
            <w:pPr>
              <w:pStyle w:val="TableParagraph"/>
              <w:spacing w:line="240" w:lineRule="auto"/>
              <w:ind w:left="249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660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3443522D" w14:textId="77777777" w:rsidR="00633F48" w:rsidRPr="00F42AC4" w:rsidRDefault="00633F48" w:rsidP="006D7064">
            <w:pPr>
              <w:pStyle w:val="TableParagraph"/>
              <w:spacing w:line="240" w:lineRule="auto"/>
              <w:ind w:right="239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748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5B4536E" w14:textId="77777777" w:rsidR="00633F48" w:rsidRPr="00F42AC4" w:rsidRDefault="00633F48" w:rsidP="006D7064">
            <w:pPr>
              <w:pStyle w:val="TableParagraph"/>
              <w:spacing w:line="240" w:lineRule="auto"/>
              <w:ind w:left="235" w:right="230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748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41F15696" w14:textId="77777777" w:rsidR="00633F48" w:rsidRPr="00F42AC4" w:rsidRDefault="00633F48" w:rsidP="006D7064">
            <w:pPr>
              <w:pStyle w:val="TableParagraph"/>
              <w:spacing w:line="240" w:lineRule="auto"/>
              <w:ind w:right="244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782</w:t>
            </w:r>
          </w:p>
        </w:tc>
        <w:tc>
          <w:tcPr>
            <w:tcW w:w="985" w:type="dxa"/>
            <w:vAlign w:val="center"/>
          </w:tcPr>
          <w:p w14:paraId="62939819" w14:textId="77777777" w:rsidR="00633F48" w:rsidRPr="00F42AC4" w:rsidRDefault="00633F48" w:rsidP="006D7064">
            <w:pPr>
              <w:pStyle w:val="TableParagraph"/>
              <w:spacing w:line="240" w:lineRule="auto"/>
              <w:ind w:right="303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4"/>
                <w:sz w:val="24"/>
                <w:szCs w:val="24"/>
              </w:rPr>
              <w:t>2938</w:t>
            </w:r>
          </w:p>
        </w:tc>
      </w:tr>
      <w:tr w:rsidR="00F42AC4" w:rsidRPr="00F42AC4" w14:paraId="23649EE0" w14:textId="77777777" w:rsidTr="00173DBC">
        <w:trPr>
          <w:trHeight w:val="299"/>
        </w:trPr>
        <w:tc>
          <w:tcPr>
            <w:tcW w:w="9652" w:type="dxa"/>
            <w:gridSpan w:val="7"/>
            <w:shd w:val="clear" w:color="auto" w:fill="FFFFFF" w:themeFill="background1"/>
            <w:vAlign w:val="center"/>
          </w:tcPr>
          <w:p w14:paraId="30540C32" w14:textId="77777777" w:rsidR="00633F48" w:rsidRPr="00F42AC4" w:rsidRDefault="00633F48" w:rsidP="006D7064">
            <w:pPr>
              <w:pStyle w:val="TableParagraph"/>
              <w:spacing w:line="240" w:lineRule="auto"/>
              <w:ind w:left="1525" w:right="1522"/>
              <w:rPr>
                <w:i/>
                <w:sz w:val="24"/>
                <w:szCs w:val="24"/>
                <w:lang w:val="ru-RU"/>
              </w:rPr>
            </w:pPr>
            <w:r w:rsidRPr="00F42AC4">
              <w:rPr>
                <w:i/>
                <w:sz w:val="24"/>
                <w:szCs w:val="24"/>
                <w:lang w:val="ru-RU"/>
              </w:rPr>
              <w:t>Часть,</w:t>
            </w:r>
            <w:r w:rsidRPr="00F42AC4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i/>
                <w:sz w:val="24"/>
                <w:szCs w:val="24"/>
                <w:lang w:val="ru-RU"/>
              </w:rPr>
              <w:t>формируемая</w:t>
            </w:r>
            <w:r w:rsidRPr="00F42AC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i/>
                <w:sz w:val="24"/>
                <w:szCs w:val="24"/>
                <w:lang w:val="ru-RU"/>
              </w:rPr>
              <w:t>участниками</w:t>
            </w:r>
            <w:r w:rsidRPr="00F42AC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i/>
                <w:sz w:val="24"/>
                <w:szCs w:val="24"/>
                <w:lang w:val="ru-RU"/>
              </w:rPr>
              <w:t>образовательных</w:t>
            </w:r>
            <w:r w:rsidRPr="00F42AC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i/>
                <w:spacing w:val="-2"/>
                <w:sz w:val="24"/>
                <w:szCs w:val="24"/>
                <w:lang w:val="ru-RU"/>
              </w:rPr>
              <w:t>отношений</w:t>
            </w:r>
          </w:p>
        </w:tc>
      </w:tr>
      <w:tr w:rsidR="006D7064" w:rsidRPr="00F42AC4" w14:paraId="3D412E10" w14:textId="77777777" w:rsidTr="00173DBC">
        <w:trPr>
          <w:trHeight w:val="277"/>
        </w:trPr>
        <w:tc>
          <w:tcPr>
            <w:tcW w:w="5221" w:type="dxa"/>
            <w:gridSpan w:val="2"/>
            <w:vAlign w:val="center"/>
          </w:tcPr>
          <w:p w14:paraId="662FC081" w14:textId="3244856A" w:rsidR="006D7064" w:rsidRPr="007C089F" w:rsidRDefault="00173DBC" w:rsidP="00173DBC">
            <w:pPr>
              <w:pStyle w:val="TableParagraph"/>
              <w:spacing w:line="240" w:lineRule="auto"/>
              <w:ind w:right="19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862" w:type="dxa"/>
            <w:vAlign w:val="center"/>
          </w:tcPr>
          <w:p w14:paraId="50F8F97E" w14:textId="58EF334B" w:rsidR="006D7064" w:rsidRPr="00173DBC" w:rsidRDefault="00173DBC" w:rsidP="006D7064">
            <w:pPr>
              <w:pStyle w:val="TableParagraph"/>
              <w:spacing w:line="240" w:lineRule="auto"/>
              <w:ind w:left="249"/>
              <w:jc w:val="center"/>
              <w:rPr>
                <w:bCs/>
                <w:spacing w:val="-5"/>
                <w:sz w:val="24"/>
                <w:szCs w:val="24"/>
                <w:lang w:val="ru-RU"/>
              </w:rPr>
            </w:pPr>
            <w:r w:rsidRPr="00173DBC">
              <w:rPr>
                <w:bCs/>
                <w:spacing w:val="-5"/>
                <w:sz w:val="24"/>
                <w:szCs w:val="24"/>
                <w:lang w:val="ru-RU"/>
              </w:rPr>
              <w:t>33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7A882E70" w14:textId="004E9C8E" w:rsidR="006D7064" w:rsidRPr="00173DBC" w:rsidRDefault="00173DBC" w:rsidP="006D7064">
            <w:pPr>
              <w:pStyle w:val="TableParagraph"/>
              <w:spacing w:line="240" w:lineRule="auto"/>
              <w:ind w:right="239"/>
              <w:jc w:val="center"/>
              <w:rPr>
                <w:bCs/>
                <w:spacing w:val="-5"/>
                <w:sz w:val="24"/>
                <w:szCs w:val="24"/>
                <w:lang w:val="ru-RU"/>
              </w:rPr>
            </w:pPr>
            <w:r>
              <w:rPr>
                <w:bCs/>
                <w:spacing w:val="-5"/>
                <w:sz w:val="24"/>
                <w:szCs w:val="24"/>
                <w:lang w:val="ru-RU"/>
              </w:rPr>
              <w:t>34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56A6C75" w14:textId="2D069D0E" w:rsidR="006D7064" w:rsidRPr="00173DBC" w:rsidRDefault="00173DBC" w:rsidP="006D7064">
            <w:pPr>
              <w:pStyle w:val="TableParagraph"/>
              <w:spacing w:line="240" w:lineRule="auto"/>
              <w:ind w:left="235" w:right="230"/>
              <w:jc w:val="center"/>
              <w:rPr>
                <w:bCs/>
                <w:spacing w:val="-5"/>
                <w:sz w:val="24"/>
                <w:szCs w:val="24"/>
                <w:lang w:val="ru-RU"/>
              </w:rPr>
            </w:pPr>
            <w:r>
              <w:rPr>
                <w:bCs/>
                <w:spacing w:val="-5"/>
                <w:sz w:val="24"/>
                <w:szCs w:val="24"/>
                <w:lang w:val="ru-RU"/>
              </w:rPr>
              <w:t>34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6ECFA263" w14:textId="77777777" w:rsidR="006D7064" w:rsidRPr="00173DBC" w:rsidRDefault="006D7064" w:rsidP="006D7064">
            <w:pPr>
              <w:pStyle w:val="TableParagraph"/>
              <w:spacing w:line="240" w:lineRule="auto"/>
              <w:ind w:right="244"/>
              <w:jc w:val="center"/>
              <w:rPr>
                <w:bCs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985" w:type="dxa"/>
            <w:vAlign w:val="center"/>
          </w:tcPr>
          <w:p w14:paraId="2E95A0A9" w14:textId="339EE36B" w:rsidR="006D7064" w:rsidRPr="00173DBC" w:rsidRDefault="00173DBC" w:rsidP="006D7064">
            <w:pPr>
              <w:pStyle w:val="TableParagraph"/>
              <w:spacing w:line="240" w:lineRule="auto"/>
              <w:ind w:right="303"/>
              <w:jc w:val="center"/>
              <w:rPr>
                <w:bCs/>
                <w:spacing w:val="-4"/>
                <w:sz w:val="24"/>
                <w:szCs w:val="24"/>
                <w:lang w:val="ru-RU"/>
              </w:rPr>
            </w:pPr>
            <w:r>
              <w:rPr>
                <w:bCs/>
                <w:spacing w:val="-4"/>
                <w:sz w:val="24"/>
                <w:szCs w:val="24"/>
                <w:lang w:val="ru-RU"/>
              </w:rPr>
              <w:t>101</w:t>
            </w:r>
          </w:p>
        </w:tc>
      </w:tr>
      <w:tr w:rsidR="006D7064" w:rsidRPr="00F42AC4" w14:paraId="47A80751" w14:textId="77777777" w:rsidTr="00173DBC">
        <w:trPr>
          <w:trHeight w:val="277"/>
        </w:trPr>
        <w:tc>
          <w:tcPr>
            <w:tcW w:w="5221" w:type="dxa"/>
            <w:gridSpan w:val="2"/>
            <w:vAlign w:val="center"/>
          </w:tcPr>
          <w:p w14:paraId="0890FE46" w14:textId="77777777" w:rsidR="006D7064" w:rsidRPr="00F42AC4" w:rsidRDefault="006D7064" w:rsidP="006D7064">
            <w:pPr>
              <w:pStyle w:val="TableParagraph"/>
              <w:spacing w:line="240" w:lineRule="auto"/>
              <w:ind w:left="1984" w:right="1981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862" w:type="dxa"/>
            <w:vAlign w:val="center"/>
          </w:tcPr>
          <w:p w14:paraId="3D776A78" w14:textId="0D20FF02" w:rsidR="006D7064" w:rsidRPr="00173DBC" w:rsidRDefault="006D7064" w:rsidP="006D7064">
            <w:pPr>
              <w:pStyle w:val="TableParagraph"/>
              <w:spacing w:line="240" w:lineRule="auto"/>
              <w:ind w:left="249"/>
              <w:jc w:val="center"/>
              <w:rPr>
                <w:b/>
                <w:sz w:val="24"/>
                <w:szCs w:val="24"/>
                <w:lang w:val="ru-RU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6</w:t>
            </w:r>
            <w:r w:rsidR="00173DBC">
              <w:rPr>
                <w:b/>
                <w:spacing w:val="-5"/>
                <w:sz w:val="24"/>
                <w:szCs w:val="24"/>
                <w:lang w:val="ru-RU"/>
              </w:rPr>
              <w:t>93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293C496C" w14:textId="1D1FDCB0" w:rsidR="006D7064" w:rsidRPr="00173DBC" w:rsidRDefault="00173DBC" w:rsidP="006D7064">
            <w:pPr>
              <w:pStyle w:val="TableParagraph"/>
              <w:spacing w:line="240" w:lineRule="auto"/>
              <w:ind w:right="23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782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8D9872F" w14:textId="0749DDB5" w:rsidR="006D7064" w:rsidRPr="00173DBC" w:rsidRDefault="006D7064" w:rsidP="006D7064">
            <w:pPr>
              <w:pStyle w:val="TableParagraph"/>
              <w:spacing w:line="240" w:lineRule="auto"/>
              <w:ind w:left="235" w:right="230"/>
              <w:jc w:val="center"/>
              <w:rPr>
                <w:b/>
                <w:sz w:val="24"/>
                <w:szCs w:val="24"/>
                <w:lang w:val="ru-RU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7</w:t>
            </w:r>
            <w:r w:rsidR="00173DBC">
              <w:rPr>
                <w:b/>
                <w:spacing w:val="-5"/>
                <w:sz w:val="24"/>
                <w:szCs w:val="24"/>
                <w:lang w:val="ru-RU"/>
              </w:rPr>
              <w:t>82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1C23CC7A" w14:textId="77777777" w:rsidR="006D7064" w:rsidRPr="00F42AC4" w:rsidRDefault="006D7064" w:rsidP="006D7064">
            <w:pPr>
              <w:pStyle w:val="TableParagraph"/>
              <w:spacing w:line="240" w:lineRule="auto"/>
              <w:ind w:right="244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782</w:t>
            </w:r>
          </w:p>
        </w:tc>
        <w:tc>
          <w:tcPr>
            <w:tcW w:w="985" w:type="dxa"/>
            <w:vAlign w:val="center"/>
          </w:tcPr>
          <w:p w14:paraId="246812DA" w14:textId="3FE664A5" w:rsidR="006D7064" w:rsidRPr="00173DBC" w:rsidRDefault="00173DBC" w:rsidP="006D7064">
            <w:pPr>
              <w:pStyle w:val="TableParagraph"/>
              <w:spacing w:line="240" w:lineRule="auto"/>
              <w:ind w:right="30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4"/>
                <w:sz w:val="24"/>
                <w:szCs w:val="24"/>
                <w:lang w:val="ru-RU"/>
              </w:rPr>
              <w:t>3039</w:t>
            </w:r>
          </w:p>
        </w:tc>
      </w:tr>
      <w:tr w:rsidR="00F42AC4" w:rsidRPr="00F42AC4" w14:paraId="598E9D37" w14:textId="77777777" w:rsidTr="00173DBC">
        <w:trPr>
          <w:trHeight w:val="827"/>
        </w:trPr>
        <w:tc>
          <w:tcPr>
            <w:tcW w:w="5221" w:type="dxa"/>
            <w:gridSpan w:val="2"/>
            <w:vAlign w:val="center"/>
          </w:tcPr>
          <w:p w14:paraId="142D8B44" w14:textId="77777777" w:rsidR="00633F48" w:rsidRPr="00F42AC4" w:rsidRDefault="00633F48" w:rsidP="006D7064">
            <w:pPr>
              <w:pStyle w:val="TableParagraph"/>
              <w:spacing w:line="240" w:lineRule="auto"/>
              <w:ind w:left="184" w:right="175" w:firstLine="1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Максимально допустимая годовая нагрузка, предусмотренная</w:t>
            </w:r>
            <w:r w:rsidRPr="00F42AC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sz w:val="24"/>
                <w:szCs w:val="24"/>
                <w:lang w:val="ru-RU"/>
              </w:rPr>
              <w:t>действующими</w:t>
            </w:r>
            <w:r w:rsidRPr="00F42AC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sz w:val="24"/>
                <w:szCs w:val="24"/>
                <w:lang w:val="ru-RU"/>
              </w:rPr>
              <w:t>санитарными правилами и гигиеническими требованиями</w:t>
            </w:r>
          </w:p>
        </w:tc>
        <w:tc>
          <w:tcPr>
            <w:tcW w:w="862" w:type="dxa"/>
            <w:vAlign w:val="center"/>
          </w:tcPr>
          <w:p w14:paraId="32446534" w14:textId="77777777" w:rsidR="00633F48" w:rsidRPr="00F42AC4" w:rsidRDefault="00633F48" w:rsidP="006D7064">
            <w:pPr>
              <w:pStyle w:val="TableParagraph"/>
              <w:spacing w:line="240" w:lineRule="auto"/>
              <w:ind w:left="249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693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04EB49E5" w14:textId="77777777" w:rsidR="00633F48" w:rsidRPr="00F42AC4" w:rsidRDefault="00633F48" w:rsidP="006D7064">
            <w:pPr>
              <w:pStyle w:val="TableParagraph"/>
              <w:spacing w:line="240" w:lineRule="auto"/>
              <w:ind w:right="239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782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7E8D0A" w14:textId="77777777" w:rsidR="00633F48" w:rsidRPr="00F42AC4" w:rsidRDefault="00633F48" w:rsidP="006D7064">
            <w:pPr>
              <w:pStyle w:val="TableParagraph"/>
              <w:spacing w:line="240" w:lineRule="auto"/>
              <w:ind w:left="235" w:right="230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782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7EF590F8" w14:textId="77777777" w:rsidR="00633F48" w:rsidRPr="00F42AC4" w:rsidRDefault="00633F48" w:rsidP="006D7064">
            <w:pPr>
              <w:pStyle w:val="TableParagraph"/>
              <w:spacing w:line="240" w:lineRule="auto"/>
              <w:ind w:right="244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782</w:t>
            </w:r>
          </w:p>
        </w:tc>
        <w:tc>
          <w:tcPr>
            <w:tcW w:w="985" w:type="dxa"/>
            <w:vAlign w:val="center"/>
          </w:tcPr>
          <w:p w14:paraId="2DC78038" w14:textId="77777777" w:rsidR="00633F48" w:rsidRPr="00F42AC4" w:rsidRDefault="00633F48" w:rsidP="006D7064">
            <w:pPr>
              <w:pStyle w:val="TableParagraph"/>
              <w:spacing w:line="240" w:lineRule="auto"/>
              <w:ind w:right="303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4"/>
                <w:sz w:val="24"/>
                <w:szCs w:val="24"/>
              </w:rPr>
              <w:t>3039</w:t>
            </w:r>
          </w:p>
        </w:tc>
      </w:tr>
    </w:tbl>
    <w:p w14:paraId="4F321BA6" w14:textId="77777777" w:rsidR="00633F48" w:rsidRPr="00F42AC4" w:rsidRDefault="00633F48" w:rsidP="00067E7D">
      <w:pPr>
        <w:spacing w:after="0" w:line="240" w:lineRule="auto"/>
        <w:ind w:right="300" w:firstLine="4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05B92E2" w14:textId="77777777" w:rsidR="0047120C" w:rsidRPr="00F42AC4" w:rsidRDefault="0047120C" w:rsidP="00067E7D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AC4">
        <w:rPr>
          <w:rFonts w:ascii="Times New Roman" w:hAnsi="Times New Roman" w:cs="Times New Roman"/>
          <w:b/>
          <w:sz w:val="24"/>
          <w:szCs w:val="24"/>
        </w:rPr>
        <w:t>Недельный</w:t>
      </w:r>
      <w:r w:rsidRPr="00F42AC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F42AC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b/>
          <w:sz w:val="24"/>
          <w:szCs w:val="24"/>
        </w:rPr>
        <w:t>план</w:t>
      </w:r>
      <w:r w:rsidRPr="00F42AC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b/>
          <w:sz w:val="24"/>
          <w:szCs w:val="24"/>
        </w:rPr>
        <w:t>на</w:t>
      </w:r>
      <w:r w:rsidRPr="00F42A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b/>
          <w:sz w:val="24"/>
          <w:szCs w:val="24"/>
        </w:rPr>
        <w:t>202</w:t>
      </w:r>
      <w:r w:rsidR="006D7064">
        <w:rPr>
          <w:rFonts w:ascii="Times New Roman" w:hAnsi="Times New Roman" w:cs="Times New Roman"/>
          <w:b/>
          <w:sz w:val="24"/>
          <w:szCs w:val="24"/>
        </w:rPr>
        <w:t>3</w:t>
      </w:r>
      <w:r w:rsidRPr="00F42AC4">
        <w:rPr>
          <w:rFonts w:ascii="Times New Roman" w:hAnsi="Times New Roman" w:cs="Times New Roman"/>
          <w:b/>
          <w:sz w:val="24"/>
          <w:szCs w:val="24"/>
        </w:rPr>
        <w:t>/202</w:t>
      </w:r>
      <w:r w:rsidR="006D7064">
        <w:rPr>
          <w:rFonts w:ascii="Times New Roman" w:hAnsi="Times New Roman" w:cs="Times New Roman"/>
          <w:b/>
          <w:sz w:val="24"/>
          <w:szCs w:val="24"/>
        </w:rPr>
        <w:t>4</w:t>
      </w:r>
      <w:r w:rsidRPr="00F42AC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b/>
          <w:sz w:val="24"/>
          <w:szCs w:val="24"/>
        </w:rPr>
        <w:t>уч.</w:t>
      </w:r>
      <w:r w:rsidRPr="00F42A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641ED14D" w14:textId="77777777" w:rsidR="0047120C" w:rsidRPr="00F42AC4" w:rsidRDefault="0047120C" w:rsidP="00067E7D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</w:rPr>
      </w:pPr>
      <w:r w:rsidRPr="00F42AC4">
        <w:rPr>
          <w:rFonts w:ascii="Times New Roman" w:hAnsi="Times New Roman" w:cs="Times New Roman"/>
          <w:sz w:val="24"/>
          <w:szCs w:val="24"/>
        </w:rPr>
        <w:t>(пятидневная</w:t>
      </w:r>
      <w:r w:rsidRPr="00F42A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sz w:val="24"/>
          <w:szCs w:val="24"/>
        </w:rPr>
        <w:t>учебная</w:t>
      </w:r>
      <w:r w:rsidRPr="00F42A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2AC4">
        <w:rPr>
          <w:rFonts w:ascii="Times New Roman" w:hAnsi="Times New Roman" w:cs="Times New Roman"/>
          <w:spacing w:val="-2"/>
          <w:sz w:val="24"/>
          <w:szCs w:val="24"/>
        </w:rPr>
        <w:t>неделя)</w:t>
      </w:r>
    </w:p>
    <w:p w14:paraId="0D5051B7" w14:textId="182A617E" w:rsidR="006921F8" w:rsidRDefault="006921F8" w:rsidP="000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2691"/>
        <w:gridCol w:w="862"/>
        <w:gridCol w:w="860"/>
        <w:gridCol w:w="861"/>
        <w:gridCol w:w="863"/>
        <w:gridCol w:w="985"/>
      </w:tblGrid>
      <w:tr w:rsidR="003D17C2" w:rsidRPr="00F42AC4" w14:paraId="10F84742" w14:textId="77777777" w:rsidTr="006D4D65">
        <w:trPr>
          <w:trHeight w:val="275"/>
        </w:trPr>
        <w:tc>
          <w:tcPr>
            <w:tcW w:w="2530" w:type="dxa"/>
            <w:vMerge w:val="restart"/>
            <w:vAlign w:val="center"/>
          </w:tcPr>
          <w:p w14:paraId="29DB092F" w14:textId="77777777" w:rsidR="003D17C2" w:rsidRPr="00F42AC4" w:rsidRDefault="003D17C2" w:rsidP="006D4D65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F42AC4">
              <w:rPr>
                <w:b/>
                <w:sz w:val="24"/>
                <w:szCs w:val="24"/>
                <w:lang w:val="ru-RU"/>
              </w:rPr>
              <w:t>Предметные области</w:t>
            </w:r>
          </w:p>
        </w:tc>
        <w:tc>
          <w:tcPr>
            <w:tcW w:w="2691" w:type="dxa"/>
            <w:vMerge w:val="restart"/>
            <w:vAlign w:val="center"/>
          </w:tcPr>
          <w:p w14:paraId="52FC1BE7" w14:textId="77777777" w:rsidR="003D17C2" w:rsidRPr="00F42AC4" w:rsidRDefault="003D17C2" w:rsidP="006D4D65">
            <w:pPr>
              <w:pStyle w:val="TableParagraph"/>
              <w:spacing w:line="240" w:lineRule="auto"/>
              <w:ind w:left="355"/>
              <w:jc w:val="both"/>
              <w:rPr>
                <w:b/>
                <w:sz w:val="24"/>
                <w:szCs w:val="24"/>
                <w:lang w:val="ru-RU"/>
              </w:rPr>
            </w:pPr>
            <w:r w:rsidRPr="00F42AC4">
              <w:rPr>
                <w:b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3446" w:type="dxa"/>
            <w:gridSpan w:val="4"/>
          </w:tcPr>
          <w:p w14:paraId="2CC73FDD" w14:textId="77777777" w:rsidR="003D17C2" w:rsidRPr="00F42AC4" w:rsidRDefault="003D17C2" w:rsidP="006D4D65">
            <w:pPr>
              <w:pStyle w:val="TableParagraph"/>
              <w:spacing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F42AC4">
              <w:rPr>
                <w:b/>
                <w:sz w:val="24"/>
                <w:szCs w:val="24"/>
                <w:lang w:val="ru-RU"/>
              </w:rPr>
              <w:t>Количество часов в неделю</w:t>
            </w:r>
          </w:p>
        </w:tc>
        <w:tc>
          <w:tcPr>
            <w:tcW w:w="985" w:type="dxa"/>
            <w:vMerge w:val="restart"/>
          </w:tcPr>
          <w:p w14:paraId="72E9DE0B" w14:textId="77777777" w:rsidR="003D17C2" w:rsidRPr="00F42AC4" w:rsidRDefault="003D17C2" w:rsidP="006D4D65">
            <w:pPr>
              <w:pStyle w:val="TableParagraph"/>
              <w:spacing w:line="240" w:lineRule="auto"/>
              <w:ind w:left="259"/>
              <w:jc w:val="both"/>
              <w:rPr>
                <w:b/>
                <w:sz w:val="24"/>
                <w:szCs w:val="24"/>
                <w:lang w:val="ru-RU"/>
              </w:rPr>
            </w:pPr>
            <w:r w:rsidRPr="00F42AC4">
              <w:rPr>
                <w:b/>
                <w:spacing w:val="-2"/>
                <w:sz w:val="24"/>
                <w:szCs w:val="24"/>
                <w:lang w:val="ru-RU"/>
              </w:rPr>
              <w:t xml:space="preserve">Всего </w:t>
            </w:r>
          </w:p>
        </w:tc>
      </w:tr>
      <w:tr w:rsidR="003D17C2" w:rsidRPr="00F42AC4" w14:paraId="4EEDC72B" w14:textId="77777777" w:rsidTr="006D4D65">
        <w:trPr>
          <w:trHeight w:val="275"/>
        </w:trPr>
        <w:tc>
          <w:tcPr>
            <w:tcW w:w="2530" w:type="dxa"/>
            <w:vMerge/>
            <w:tcBorders>
              <w:top w:val="nil"/>
            </w:tcBorders>
          </w:tcPr>
          <w:p w14:paraId="1FD25AD0" w14:textId="77777777" w:rsidR="003D17C2" w:rsidRPr="00F42AC4" w:rsidRDefault="003D17C2" w:rsidP="006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63F29B00" w14:textId="77777777" w:rsidR="003D17C2" w:rsidRPr="00F42AC4" w:rsidRDefault="003D17C2" w:rsidP="006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14:paraId="6D314D1A" w14:textId="77777777" w:rsidR="003D17C2" w:rsidRPr="00F42AC4" w:rsidRDefault="003D17C2" w:rsidP="006D4D65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 w:rsidRPr="00F42AC4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1767D330" w14:textId="77777777" w:rsidR="003D17C2" w:rsidRPr="00F42AC4" w:rsidRDefault="003D17C2" w:rsidP="006D4D65">
            <w:pPr>
              <w:pStyle w:val="TableParagraph"/>
              <w:spacing w:line="240" w:lineRule="auto"/>
              <w:ind w:left="331" w:right="328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II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51D8BEB" w14:textId="77777777" w:rsidR="003D17C2" w:rsidRPr="00F42AC4" w:rsidRDefault="003D17C2" w:rsidP="006D4D65">
            <w:pPr>
              <w:pStyle w:val="TableParagraph"/>
              <w:spacing w:line="240" w:lineRule="auto"/>
              <w:ind w:left="232" w:right="230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III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598D61AE" w14:textId="77777777" w:rsidR="003D17C2" w:rsidRPr="00F42AC4" w:rsidRDefault="003D17C2" w:rsidP="006D4D65">
            <w:pPr>
              <w:pStyle w:val="TableParagraph"/>
              <w:spacing w:line="240" w:lineRule="auto"/>
              <w:ind w:right="299"/>
              <w:jc w:val="center"/>
              <w:rPr>
                <w:sz w:val="24"/>
                <w:szCs w:val="24"/>
              </w:rPr>
            </w:pPr>
            <w:r w:rsidRPr="00F42AC4">
              <w:rPr>
                <w:spacing w:val="-5"/>
                <w:sz w:val="24"/>
                <w:szCs w:val="24"/>
              </w:rPr>
              <w:t>IV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 w14:paraId="1FE9299A" w14:textId="77777777" w:rsidR="003D17C2" w:rsidRPr="00F42AC4" w:rsidRDefault="003D17C2" w:rsidP="006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7C2" w:rsidRPr="00F42AC4" w14:paraId="4F8254A3" w14:textId="77777777" w:rsidTr="006D4D65">
        <w:trPr>
          <w:trHeight w:val="304"/>
        </w:trPr>
        <w:tc>
          <w:tcPr>
            <w:tcW w:w="9652" w:type="dxa"/>
            <w:gridSpan w:val="7"/>
          </w:tcPr>
          <w:p w14:paraId="12FEAEBD" w14:textId="77777777" w:rsidR="003D17C2" w:rsidRPr="00F42AC4" w:rsidRDefault="003D17C2" w:rsidP="006D4D65">
            <w:pPr>
              <w:pStyle w:val="TableParagraph"/>
              <w:spacing w:line="240" w:lineRule="auto"/>
              <w:ind w:left="1525" w:right="1522"/>
              <w:jc w:val="both"/>
              <w:rPr>
                <w:i/>
                <w:sz w:val="24"/>
                <w:szCs w:val="24"/>
                <w:lang w:val="ru-RU"/>
              </w:rPr>
            </w:pPr>
            <w:r w:rsidRPr="00F42AC4">
              <w:rPr>
                <w:i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3D17C2" w:rsidRPr="00F42AC4" w14:paraId="1584A654" w14:textId="77777777" w:rsidTr="006D4D65">
        <w:trPr>
          <w:trHeight w:val="275"/>
        </w:trPr>
        <w:tc>
          <w:tcPr>
            <w:tcW w:w="2530" w:type="dxa"/>
            <w:vMerge w:val="restart"/>
          </w:tcPr>
          <w:p w14:paraId="55F5D219" w14:textId="77777777" w:rsidR="003D17C2" w:rsidRPr="00F42AC4" w:rsidRDefault="003D17C2" w:rsidP="006D4D65">
            <w:pPr>
              <w:pStyle w:val="TableParagraph"/>
              <w:spacing w:line="240" w:lineRule="auto"/>
              <w:ind w:left="107" w:right="266"/>
              <w:jc w:val="both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Русский язык и литературное</w:t>
            </w:r>
            <w:r w:rsidRPr="00F42AC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2691" w:type="dxa"/>
          </w:tcPr>
          <w:p w14:paraId="5289DD9A" w14:textId="77777777" w:rsidR="003D17C2" w:rsidRPr="00F42AC4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862" w:type="dxa"/>
            <w:vAlign w:val="center"/>
          </w:tcPr>
          <w:p w14:paraId="0E073297" w14:textId="77777777" w:rsidR="003D17C2" w:rsidRPr="00F42AC4" w:rsidRDefault="003D17C2" w:rsidP="006D4D65">
            <w:pPr>
              <w:pStyle w:val="TableParagraph"/>
              <w:spacing w:line="240" w:lineRule="auto"/>
              <w:ind w:left="249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452C95EF" w14:textId="77777777" w:rsidR="003D17C2" w:rsidRPr="00F42AC4" w:rsidRDefault="003D17C2" w:rsidP="006D4D65">
            <w:pPr>
              <w:pStyle w:val="TableParagraph"/>
              <w:spacing w:line="240" w:lineRule="auto"/>
              <w:ind w:right="239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A80CBD0" w14:textId="77777777" w:rsidR="003D17C2" w:rsidRPr="00F42AC4" w:rsidRDefault="003D17C2" w:rsidP="006D4D65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1A17CA2C" w14:textId="77777777" w:rsidR="003D17C2" w:rsidRPr="00F42AC4" w:rsidRDefault="003D17C2" w:rsidP="006D4D65">
            <w:pPr>
              <w:pStyle w:val="TableParagraph"/>
              <w:spacing w:line="240" w:lineRule="auto"/>
              <w:ind w:right="244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85" w:type="dxa"/>
            <w:vAlign w:val="center"/>
          </w:tcPr>
          <w:p w14:paraId="1DB3CB22" w14:textId="77777777" w:rsidR="003D17C2" w:rsidRPr="00F42AC4" w:rsidRDefault="003D17C2" w:rsidP="006D4D65">
            <w:pPr>
              <w:pStyle w:val="TableParagraph"/>
              <w:spacing w:line="240" w:lineRule="auto"/>
              <w:ind w:left="303" w:right="303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20</w:t>
            </w:r>
          </w:p>
        </w:tc>
      </w:tr>
      <w:tr w:rsidR="003D17C2" w:rsidRPr="00F42AC4" w14:paraId="286A63A2" w14:textId="77777777" w:rsidTr="006D4D65">
        <w:trPr>
          <w:trHeight w:val="277"/>
        </w:trPr>
        <w:tc>
          <w:tcPr>
            <w:tcW w:w="2530" w:type="dxa"/>
            <w:vMerge/>
            <w:tcBorders>
              <w:top w:val="nil"/>
            </w:tcBorders>
          </w:tcPr>
          <w:p w14:paraId="1CEDA93A" w14:textId="77777777" w:rsidR="003D17C2" w:rsidRPr="00F42AC4" w:rsidRDefault="003D17C2" w:rsidP="006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481DF33" w14:textId="77777777" w:rsidR="003D17C2" w:rsidRPr="00F42AC4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862" w:type="dxa"/>
            <w:vAlign w:val="center"/>
          </w:tcPr>
          <w:p w14:paraId="655C8C27" w14:textId="77777777" w:rsidR="003D17C2" w:rsidRPr="00F42AC4" w:rsidRDefault="003D17C2" w:rsidP="006D4D65">
            <w:pPr>
              <w:pStyle w:val="TableParagraph"/>
              <w:spacing w:line="240" w:lineRule="auto"/>
              <w:ind w:left="249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2A79B233" w14:textId="77777777" w:rsidR="003D17C2" w:rsidRPr="00F42AC4" w:rsidRDefault="003D17C2" w:rsidP="006D4D65">
            <w:pPr>
              <w:pStyle w:val="TableParagraph"/>
              <w:spacing w:line="240" w:lineRule="auto"/>
              <w:ind w:right="239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9B615F0" w14:textId="77777777" w:rsidR="003D17C2" w:rsidRPr="00F42AC4" w:rsidRDefault="003D17C2" w:rsidP="006D4D65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79744FA2" w14:textId="77777777" w:rsidR="003D17C2" w:rsidRPr="00F42AC4" w:rsidRDefault="003D17C2" w:rsidP="006D4D65">
            <w:pPr>
              <w:pStyle w:val="TableParagraph"/>
              <w:spacing w:line="240" w:lineRule="auto"/>
              <w:ind w:right="244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85" w:type="dxa"/>
            <w:vAlign w:val="center"/>
          </w:tcPr>
          <w:p w14:paraId="7E1FE392" w14:textId="77777777" w:rsidR="003D17C2" w:rsidRPr="00F42AC4" w:rsidRDefault="003D17C2" w:rsidP="006D4D65">
            <w:pPr>
              <w:pStyle w:val="TableParagraph"/>
              <w:spacing w:line="240" w:lineRule="auto"/>
              <w:ind w:left="303" w:right="303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16</w:t>
            </w:r>
          </w:p>
        </w:tc>
      </w:tr>
      <w:tr w:rsidR="003D17C2" w:rsidRPr="00F42AC4" w14:paraId="0526B19D" w14:textId="77777777" w:rsidTr="006D4D65">
        <w:trPr>
          <w:trHeight w:val="309"/>
        </w:trPr>
        <w:tc>
          <w:tcPr>
            <w:tcW w:w="2530" w:type="dxa"/>
          </w:tcPr>
          <w:p w14:paraId="147D009E" w14:textId="77777777" w:rsidR="003D17C2" w:rsidRPr="00F42AC4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691" w:type="dxa"/>
          </w:tcPr>
          <w:p w14:paraId="1A8D5ACF" w14:textId="77777777" w:rsidR="003D17C2" w:rsidRPr="00F42AC4" w:rsidRDefault="003D17C2" w:rsidP="006D4D65">
            <w:pPr>
              <w:pStyle w:val="TableParagraph"/>
              <w:spacing w:line="240" w:lineRule="auto"/>
              <w:ind w:left="107" w:right="619"/>
              <w:jc w:val="both"/>
              <w:rPr>
                <w:sz w:val="24"/>
                <w:szCs w:val="24"/>
              </w:rPr>
            </w:pPr>
            <w:r w:rsidRPr="00F42AC4">
              <w:rPr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862" w:type="dxa"/>
            <w:vAlign w:val="center"/>
          </w:tcPr>
          <w:p w14:paraId="3BE16D86" w14:textId="77777777" w:rsidR="003D17C2" w:rsidRPr="00F42AC4" w:rsidRDefault="003D17C2" w:rsidP="006D4D6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52337B9B" w14:textId="77777777" w:rsidR="003D17C2" w:rsidRPr="00F42AC4" w:rsidRDefault="003D17C2" w:rsidP="006D4D65">
            <w:pPr>
              <w:pStyle w:val="TableParagraph"/>
              <w:spacing w:line="240" w:lineRule="auto"/>
              <w:ind w:right="299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C19BF8E" w14:textId="77777777" w:rsidR="003D17C2" w:rsidRPr="00F42AC4" w:rsidRDefault="003D17C2" w:rsidP="006D4D65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22D660B0" w14:textId="77777777" w:rsidR="003D17C2" w:rsidRPr="00F42AC4" w:rsidRDefault="003D17C2" w:rsidP="006D4D65">
            <w:pPr>
              <w:pStyle w:val="TableParagraph"/>
              <w:spacing w:line="240" w:lineRule="auto"/>
              <w:ind w:right="304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85" w:type="dxa"/>
            <w:vAlign w:val="center"/>
          </w:tcPr>
          <w:p w14:paraId="1547F8F6" w14:textId="77777777" w:rsidR="003D17C2" w:rsidRPr="00F42AC4" w:rsidRDefault="003D17C2" w:rsidP="006D4D65">
            <w:pPr>
              <w:pStyle w:val="TableParagraph"/>
              <w:spacing w:line="240" w:lineRule="auto"/>
              <w:ind w:left="303" w:right="303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6</w:t>
            </w:r>
          </w:p>
        </w:tc>
      </w:tr>
      <w:tr w:rsidR="003D17C2" w:rsidRPr="00F42AC4" w14:paraId="3F2EB911" w14:textId="77777777" w:rsidTr="006D4D65">
        <w:trPr>
          <w:trHeight w:val="551"/>
        </w:trPr>
        <w:tc>
          <w:tcPr>
            <w:tcW w:w="2530" w:type="dxa"/>
          </w:tcPr>
          <w:p w14:paraId="38788903" w14:textId="77777777" w:rsidR="003D17C2" w:rsidRPr="00F42AC4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F42AC4">
              <w:rPr>
                <w:spacing w:val="-2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2691" w:type="dxa"/>
          </w:tcPr>
          <w:p w14:paraId="032CFBAE" w14:textId="77777777" w:rsidR="003D17C2" w:rsidRPr="00F42AC4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F42AC4">
              <w:rPr>
                <w:spacing w:val="-2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62" w:type="dxa"/>
            <w:vAlign w:val="center"/>
          </w:tcPr>
          <w:p w14:paraId="6FBFEF8A" w14:textId="77777777" w:rsidR="003D17C2" w:rsidRPr="00F42AC4" w:rsidRDefault="003D17C2" w:rsidP="006D4D65">
            <w:pPr>
              <w:pStyle w:val="TableParagraph"/>
              <w:spacing w:line="240" w:lineRule="auto"/>
              <w:ind w:left="249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31557D38" w14:textId="77777777" w:rsidR="003D17C2" w:rsidRPr="00F42AC4" w:rsidRDefault="003D17C2" w:rsidP="006D4D65">
            <w:pPr>
              <w:pStyle w:val="TableParagraph"/>
              <w:spacing w:line="240" w:lineRule="auto"/>
              <w:ind w:right="239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7B1901B" w14:textId="77777777" w:rsidR="003D17C2" w:rsidRPr="00F42AC4" w:rsidRDefault="003D17C2" w:rsidP="006D4D65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31F22F94" w14:textId="77777777" w:rsidR="003D17C2" w:rsidRPr="00F42AC4" w:rsidRDefault="003D17C2" w:rsidP="006D4D65">
            <w:pPr>
              <w:pStyle w:val="TableParagraph"/>
              <w:spacing w:line="240" w:lineRule="auto"/>
              <w:ind w:right="244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85" w:type="dxa"/>
            <w:vAlign w:val="center"/>
          </w:tcPr>
          <w:p w14:paraId="33181D74" w14:textId="77777777" w:rsidR="003D17C2" w:rsidRPr="00F42AC4" w:rsidRDefault="003D17C2" w:rsidP="006D4D65">
            <w:pPr>
              <w:pStyle w:val="TableParagraph"/>
              <w:spacing w:line="240" w:lineRule="auto"/>
              <w:ind w:left="303" w:right="303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16</w:t>
            </w:r>
          </w:p>
        </w:tc>
      </w:tr>
      <w:tr w:rsidR="003D17C2" w:rsidRPr="00F42AC4" w14:paraId="13980BF5" w14:textId="77777777" w:rsidTr="006D4D65">
        <w:trPr>
          <w:trHeight w:val="827"/>
        </w:trPr>
        <w:tc>
          <w:tcPr>
            <w:tcW w:w="2530" w:type="dxa"/>
          </w:tcPr>
          <w:p w14:paraId="7E7E976A" w14:textId="77777777" w:rsidR="003D17C2" w:rsidRPr="00F42AC4" w:rsidRDefault="003D17C2" w:rsidP="006D4D65">
            <w:pPr>
              <w:pStyle w:val="TableParagraph"/>
              <w:spacing w:line="240" w:lineRule="auto"/>
              <w:ind w:left="107" w:right="607"/>
              <w:jc w:val="both"/>
              <w:rPr>
                <w:sz w:val="24"/>
                <w:szCs w:val="24"/>
                <w:lang w:val="ru-RU"/>
              </w:rPr>
            </w:pPr>
            <w:r w:rsidRPr="00F42AC4">
              <w:rPr>
                <w:spacing w:val="-2"/>
                <w:sz w:val="24"/>
                <w:szCs w:val="24"/>
                <w:lang w:val="ru-RU"/>
              </w:rPr>
              <w:t xml:space="preserve">Обществознание </w:t>
            </w:r>
            <w:r w:rsidRPr="00F42AC4">
              <w:rPr>
                <w:sz w:val="24"/>
                <w:szCs w:val="24"/>
                <w:lang w:val="ru-RU"/>
              </w:rPr>
              <w:t xml:space="preserve">и </w:t>
            </w:r>
            <w:r w:rsidRPr="00F42AC4">
              <w:rPr>
                <w:spacing w:val="-2"/>
                <w:sz w:val="24"/>
                <w:szCs w:val="24"/>
                <w:lang w:val="ru-RU"/>
              </w:rPr>
              <w:t>естествознание</w:t>
            </w:r>
          </w:p>
          <w:p w14:paraId="5983C055" w14:textId="77777777" w:rsidR="003D17C2" w:rsidRPr="00F42AC4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F42AC4">
              <w:rPr>
                <w:w w:val="95"/>
                <w:sz w:val="24"/>
                <w:szCs w:val="24"/>
                <w:lang w:val="ru-RU"/>
              </w:rPr>
              <w:t>(Окружающий</w:t>
            </w:r>
            <w:r w:rsidRPr="00F42AC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spacing w:val="-4"/>
                <w:sz w:val="24"/>
                <w:szCs w:val="24"/>
                <w:lang w:val="ru-RU"/>
              </w:rPr>
              <w:t>мир)</w:t>
            </w:r>
          </w:p>
        </w:tc>
        <w:tc>
          <w:tcPr>
            <w:tcW w:w="2691" w:type="dxa"/>
          </w:tcPr>
          <w:p w14:paraId="2E765C6A" w14:textId="77777777" w:rsidR="003D17C2" w:rsidRPr="00F42AC4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F42AC4">
              <w:rPr>
                <w:w w:val="95"/>
                <w:sz w:val="24"/>
                <w:szCs w:val="24"/>
                <w:lang w:val="ru-RU"/>
              </w:rPr>
              <w:t>Окружающий</w:t>
            </w:r>
            <w:r w:rsidRPr="00F42AC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spacing w:val="-4"/>
                <w:sz w:val="24"/>
                <w:szCs w:val="24"/>
                <w:lang w:val="ru-RU"/>
              </w:rPr>
              <w:t>мир</w:t>
            </w:r>
          </w:p>
        </w:tc>
        <w:tc>
          <w:tcPr>
            <w:tcW w:w="862" w:type="dxa"/>
            <w:vAlign w:val="center"/>
          </w:tcPr>
          <w:p w14:paraId="0DC418B1" w14:textId="77777777" w:rsidR="003D17C2" w:rsidRPr="00F42AC4" w:rsidRDefault="003D17C2" w:rsidP="006D4D65">
            <w:pPr>
              <w:pStyle w:val="TableParagraph"/>
              <w:spacing w:line="240" w:lineRule="auto"/>
              <w:ind w:left="309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36F3EB09" w14:textId="77777777" w:rsidR="003D17C2" w:rsidRPr="00F42AC4" w:rsidRDefault="003D17C2" w:rsidP="006D4D65">
            <w:pPr>
              <w:pStyle w:val="TableParagraph"/>
              <w:spacing w:line="240" w:lineRule="auto"/>
              <w:ind w:right="299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68C7C9B" w14:textId="77777777" w:rsidR="003D17C2" w:rsidRPr="00F42AC4" w:rsidRDefault="003D17C2" w:rsidP="006D4D65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169512F7" w14:textId="77777777" w:rsidR="003D17C2" w:rsidRPr="00F42AC4" w:rsidRDefault="003D17C2" w:rsidP="006D4D65">
            <w:pPr>
              <w:pStyle w:val="TableParagraph"/>
              <w:spacing w:line="240" w:lineRule="auto"/>
              <w:ind w:right="304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85" w:type="dxa"/>
            <w:vAlign w:val="center"/>
          </w:tcPr>
          <w:p w14:paraId="70053A3C" w14:textId="77777777" w:rsidR="003D17C2" w:rsidRPr="00F42AC4" w:rsidRDefault="003D17C2" w:rsidP="006D4D65">
            <w:pPr>
              <w:pStyle w:val="TableParagraph"/>
              <w:spacing w:line="240" w:lineRule="auto"/>
              <w:ind w:left="303" w:right="303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8</w:t>
            </w:r>
          </w:p>
        </w:tc>
      </w:tr>
      <w:tr w:rsidR="003D17C2" w:rsidRPr="00F42AC4" w14:paraId="3A831290" w14:textId="77777777" w:rsidTr="006D4D65">
        <w:trPr>
          <w:trHeight w:val="827"/>
        </w:trPr>
        <w:tc>
          <w:tcPr>
            <w:tcW w:w="2530" w:type="dxa"/>
          </w:tcPr>
          <w:p w14:paraId="4B0F68BB" w14:textId="77777777" w:rsidR="003D17C2" w:rsidRPr="00F42AC4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Основы</w:t>
            </w:r>
            <w:r w:rsidRPr="00F42AC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sz w:val="24"/>
                <w:szCs w:val="24"/>
                <w:lang w:val="ru-RU"/>
              </w:rPr>
              <w:t xml:space="preserve">религиозных культур и светской </w:t>
            </w:r>
            <w:r w:rsidRPr="00F42AC4">
              <w:rPr>
                <w:spacing w:val="-2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2691" w:type="dxa"/>
          </w:tcPr>
          <w:p w14:paraId="2931A6A7" w14:textId="77777777" w:rsidR="003D17C2" w:rsidRPr="00F42AC4" w:rsidRDefault="003D17C2" w:rsidP="006D4D65">
            <w:pPr>
              <w:pStyle w:val="TableParagraph"/>
              <w:spacing w:line="240" w:lineRule="auto"/>
              <w:ind w:left="107" w:right="60"/>
              <w:jc w:val="both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Основы</w:t>
            </w:r>
            <w:r w:rsidRPr="00F42AC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sz w:val="24"/>
                <w:szCs w:val="24"/>
                <w:lang w:val="ru-RU"/>
              </w:rPr>
              <w:t xml:space="preserve">религиозных культур и светской </w:t>
            </w:r>
            <w:r w:rsidRPr="00F42AC4">
              <w:rPr>
                <w:spacing w:val="-2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862" w:type="dxa"/>
            <w:vAlign w:val="center"/>
          </w:tcPr>
          <w:p w14:paraId="70D30A8A" w14:textId="77777777" w:rsidR="003D17C2" w:rsidRPr="00F42AC4" w:rsidRDefault="003D17C2" w:rsidP="006D4D65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6B4840F9" w14:textId="77777777" w:rsidR="003D17C2" w:rsidRPr="00F42AC4" w:rsidRDefault="003D17C2" w:rsidP="006D4D65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DF17F93" w14:textId="77777777" w:rsidR="003D17C2" w:rsidRPr="00F42AC4" w:rsidRDefault="003D17C2" w:rsidP="006D4D65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44B812A1" w14:textId="77777777" w:rsidR="003D17C2" w:rsidRPr="00F42AC4" w:rsidRDefault="003D17C2" w:rsidP="006D4D65">
            <w:pPr>
              <w:pStyle w:val="TableParagraph"/>
              <w:spacing w:line="240" w:lineRule="auto"/>
              <w:ind w:right="304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85" w:type="dxa"/>
            <w:vAlign w:val="center"/>
          </w:tcPr>
          <w:p w14:paraId="64AF775D" w14:textId="77777777" w:rsidR="003D17C2" w:rsidRPr="00F42AC4" w:rsidRDefault="003D17C2" w:rsidP="006D4D65">
            <w:pPr>
              <w:pStyle w:val="TableParagraph"/>
              <w:spacing w:line="240" w:lineRule="auto"/>
              <w:ind w:left="303" w:right="303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1</w:t>
            </w:r>
          </w:p>
        </w:tc>
      </w:tr>
      <w:tr w:rsidR="003D17C2" w:rsidRPr="00F42AC4" w14:paraId="7576A371" w14:textId="77777777" w:rsidTr="006D4D65">
        <w:trPr>
          <w:trHeight w:val="275"/>
        </w:trPr>
        <w:tc>
          <w:tcPr>
            <w:tcW w:w="2530" w:type="dxa"/>
            <w:vMerge w:val="restart"/>
          </w:tcPr>
          <w:p w14:paraId="516BE7BE" w14:textId="77777777" w:rsidR="003D17C2" w:rsidRPr="00F42AC4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F42AC4">
              <w:rPr>
                <w:spacing w:val="-2"/>
                <w:sz w:val="24"/>
                <w:szCs w:val="24"/>
                <w:lang w:val="ru-RU"/>
              </w:rPr>
              <w:t xml:space="preserve">Искусство </w:t>
            </w:r>
          </w:p>
        </w:tc>
        <w:tc>
          <w:tcPr>
            <w:tcW w:w="2691" w:type="dxa"/>
          </w:tcPr>
          <w:p w14:paraId="33A63E2A" w14:textId="77777777" w:rsidR="003D17C2" w:rsidRPr="00F42AC4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F42AC4">
              <w:rPr>
                <w:spacing w:val="-2"/>
                <w:sz w:val="24"/>
                <w:szCs w:val="24"/>
                <w:lang w:val="ru-RU"/>
              </w:rPr>
              <w:t xml:space="preserve">Музыка </w:t>
            </w:r>
          </w:p>
        </w:tc>
        <w:tc>
          <w:tcPr>
            <w:tcW w:w="862" w:type="dxa"/>
            <w:vAlign w:val="center"/>
          </w:tcPr>
          <w:p w14:paraId="0BAB9871" w14:textId="77777777" w:rsidR="003D17C2" w:rsidRPr="00F42AC4" w:rsidRDefault="003D17C2" w:rsidP="006D4D65">
            <w:pPr>
              <w:pStyle w:val="TableParagraph"/>
              <w:spacing w:line="240" w:lineRule="auto"/>
              <w:ind w:left="309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5103EFF5" w14:textId="77777777" w:rsidR="003D17C2" w:rsidRPr="00F42AC4" w:rsidRDefault="003D17C2" w:rsidP="006D4D65">
            <w:pPr>
              <w:pStyle w:val="TableParagraph"/>
              <w:spacing w:line="240" w:lineRule="auto"/>
              <w:ind w:right="299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F1959BB" w14:textId="77777777" w:rsidR="003D17C2" w:rsidRPr="00F42AC4" w:rsidRDefault="003D17C2" w:rsidP="006D4D65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2A94189A" w14:textId="77777777" w:rsidR="003D17C2" w:rsidRPr="00F42AC4" w:rsidRDefault="003D17C2" w:rsidP="006D4D65">
            <w:pPr>
              <w:pStyle w:val="TableParagraph"/>
              <w:spacing w:line="240" w:lineRule="auto"/>
              <w:ind w:right="304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85" w:type="dxa"/>
            <w:vAlign w:val="center"/>
          </w:tcPr>
          <w:p w14:paraId="0E80923B" w14:textId="77777777" w:rsidR="003D17C2" w:rsidRPr="00F42AC4" w:rsidRDefault="003D17C2" w:rsidP="006D4D65">
            <w:pPr>
              <w:pStyle w:val="TableParagraph"/>
              <w:spacing w:line="240" w:lineRule="auto"/>
              <w:ind w:left="303" w:right="303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4</w:t>
            </w:r>
          </w:p>
        </w:tc>
      </w:tr>
      <w:tr w:rsidR="003D17C2" w:rsidRPr="00F42AC4" w14:paraId="50F677F1" w14:textId="77777777" w:rsidTr="006D4D65">
        <w:trPr>
          <w:trHeight w:val="551"/>
        </w:trPr>
        <w:tc>
          <w:tcPr>
            <w:tcW w:w="2530" w:type="dxa"/>
            <w:vMerge/>
            <w:tcBorders>
              <w:top w:val="nil"/>
            </w:tcBorders>
          </w:tcPr>
          <w:p w14:paraId="6369273A" w14:textId="77777777" w:rsidR="003D17C2" w:rsidRPr="00F42AC4" w:rsidRDefault="003D17C2" w:rsidP="006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412BB9A" w14:textId="77777777" w:rsidR="003D17C2" w:rsidRPr="00F42AC4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F42AC4">
              <w:rPr>
                <w:spacing w:val="-2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862" w:type="dxa"/>
            <w:vAlign w:val="center"/>
          </w:tcPr>
          <w:p w14:paraId="6DB3F37C" w14:textId="77777777" w:rsidR="003D17C2" w:rsidRPr="00F42AC4" w:rsidRDefault="003D17C2" w:rsidP="006D4D65">
            <w:pPr>
              <w:pStyle w:val="TableParagraph"/>
              <w:spacing w:line="240" w:lineRule="auto"/>
              <w:ind w:left="309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2B90D582" w14:textId="77777777" w:rsidR="003D17C2" w:rsidRPr="00F42AC4" w:rsidRDefault="003D17C2" w:rsidP="006D4D65">
            <w:pPr>
              <w:pStyle w:val="TableParagraph"/>
              <w:spacing w:line="240" w:lineRule="auto"/>
              <w:ind w:right="299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E5BA0A2" w14:textId="77777777" w:rsidR="003D17C2" w:rsidRPr="00F42AC4" w:rsidRDefault="003D17C2" w:rsidP="006D4D65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4C2E60D6" w14:textId="77777777" w:rsidR="003D17C2" w:rsidRPr="00F42AC4" w:rsidRDefault="003D17C2" w:rsidP="006D4D65">
            <w:pPr>
              <w:pStyle w:val="TableParagraph"/>
              <w:spacing w:line="240" w:lineRule="auto"/>
              <w:ind w:right="304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85" w:type="dxa"/>
            <w:vAlign w:val="center"/>
          </w:tcPr>
          <w:p w14:paraId="2A45C07E" w14:textId="77777777" w:rsidR="003D17C2" w:rsidRPr="00F42AC4" w:rsidRDefault="003D17C2" w:rsidP="006D4D65">
            <w:pPr>
              <w:pStyle w:val="TableParagraph"/>
              <w:spacing w:line="240" w:lineRule="auto"/>
              <w:ind w:left="303" w:right="303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4</w:t>
            </w:r>
          </w:p>
        </w:tc>
      </w:tr>
      <w:tr w:rsidR="003D17C2" w:rsidRPr="00F42AC4" w14:paraId="2427FE12" w14:textId="77777777" w:rsidTr="006D4D65">
        <w:trPr>
          <w:trHeight w:val="278"/>
        </w:trPr>
        <w:tc>
          <w:tcPr>
            <w:tcW w:w="2530" w:type="dxa"/>
          </w:tcPr>
          <w:p w14:paraId="1A642E0C" w14:textId="77777777" w:rsidR="003D17C2" w:rsidRPr="00F42AC4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F42AC4">
              <w:rPr>
                <w:spacing w:val="-2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2691" w:type="dxa"/>
          </w:tcPr>
          <w:p w14:paraId="10473F81" w14:textId="77777777" w:rsidR="003D17C2" w:rsidRPr="00F42AC4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Труд (т</w:t>
            </w:r>
            <w:r w:rsidRPr="00F42AC4">
              <w:rPr>
                <w:spacing w:val="-2"/>
                <w:sz w:val="24"/>
                <w:szCs w:val="24"/>
                <w:lang w:val="ru-RU"/>
              </w:rPr>
              <w:t>ехнология</w:t>
            </w:r>
            <w:r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862" w:type="dxa"/>
            <w:vAlign w:val="center"/>
          </w:tcPr>
          <w:p w14:paraId="185BF3BC" w14:textId="77777777" w:rsidR="003D17C2" w:rsidRPr="00F42AC4" w:rsidRDefault="003D17C2" w:rsidP="006D4D65">
            <w:pPr>
              <w:pStyle w:val="TableParagraph"/>
              <w:spacing w:line="240" w:lineRule="auto"/>
              <w:ind w:left="309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1AA22BCC" w14:textId="77777777" w:rsidR="003D17C2" w:rsidRPr="00F42AC4" w:rsidRDefault="003D17C2" w:rsidP="006D4D65">
            <w:pPr>
              <w:pStyle w:val="TableParagraph"/>
              <w:spacing w:line="240" w:lineRule="auto"/>
              <w:ind w:right="299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A76E2EF" w14:textId="77777777" w:rsidR="003D17C2" w:rsidRPr="00F42AC4" w:rsidRDefault="003D17C2" w:rsidP="006D4D65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1DECE303" w14:textId="77777777" w:rsidR="003D17C2" w:rsidRPr="00F42AC4" w:rsidRDefault="003D17C2" w:rsidP="006D4D65">
            <w:pPr>
              <w:pStyle w:val="TableParagraph"/>
              <w:spacing w:line="240" w:lineRule="auto"/>
              <w:ind w:right="304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85" w:type="dxa"/>
            <w:vAlign w:val="center"/>
          </w:tcPr>
          <w:p w14:paraId="23CDAB0E" w14:textId="77777777" w:rsidR="003D17C2" w:rsidRPr="00F42AC4" w:rsidRDefault="003D17C2" w:rsidP="006D4D65">
            <w:pPr>
              <w:pStyle w:val="TableParagraph"/>
              <w:spacing w:line="240" w:lineRule="auto"/>
              <w:ind w:left="303" w:right="303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4</w:t>
            </w:r>
          </w:p>
        </w:tc>
      </w:tr>
      <w:tr w:rsidR="003D17C2" w:rsidRPr="00F42AC4" w14:paraId="3099220D" w14:textId="77777777" w:rsidTr="006D4D65">
        <w:trPr>
          <w:trHeight w:val="275"/>
        </w:trPr>
        <w:tc>
          <w:tcPr>
            <w:tcW w:w="2530" w:type="dxa"/>
          </w:tcPr>
          <w:p w14:paraId="2D4AC50B" w14:textId="77777777" w:rsidR="003D17C2" w:rsidRPr="00F42AC4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691" w:type="dxa"/>
          </w:tcPr>
          <w:p w14:paraId="2875FBEF" w14:textId="77777777" w:rsidR="003D17C2" w:rsidRPr="00F42AC4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F42AC4"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862" w:type="dxa"/>
            <w:vAlign w:val="center"/>
          </w:tcPr>
          <w:p w14:paraId="514EB77F" w14:textId="77777777" w:rsidR="003D17C2" w:rsidRPr="00F42AC4" w:rsidRDefault="003D17C2" w:rsidP="006D4D65">
            <w:pPr>
              <w:pStyle w:val="TableParagraph"/>
              <w:spacing w:line="240" w:lineRule="auto"/>
              <w:ind w:left="309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53E25B67" w14:textId="77777777" w:rsidR="003D17C2" w:rsidRPr="00F42AC4" w:rsidRDefault="003D17C2" w:rsidP="006D4D65">
            <w:pPr>
              <w:pStyle w:val="TableParagraph"/>
              <w:spacing w:line="240" w:lineRule="auto"/>
              <w:ind w:right="29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F42AC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DD95736" w14:textId="77777777" w:rsidR="003D17C2" w:rsidRPr="00F42AC4" w:rsidRDefault="003D17C2" w:rsidP="006D4D65">
            <w:pPr>
              <w:pStyle w:val="TableParagraph"/>
              <w:spacing w:line="240" w:lineRule="auto"/>
              <w:ind w:left="235" w:right="230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05F36F76" w14:textId="77777777" w:rsidR="003D17C2" w:rsidRPr="00F42AC4" w:rsidRDefault="003D17C2" w:rsidP="006D4D65">
            <w:pPr>
              <w:pStyle w:val="TableParagraph"/>
              <w:spacing w:line="240" w:lineRule="auto"/>
              <w:ind w:right="304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85" w:type="dxa"/>
            <w:vAlign w:val="center"/>
          </w:tcPr>
          <w:p w14:paraId="6707C839" w14:textId="77777777" w:rsidR="003D17C2" w:rsidRPr="00F42AC4" w:rsidRDefault="003D17C2" w:rsidP="006D4D65">
            <w:pPr>
              <w:pStyle w:val="TableParagraph"/>
              <w:spacing w:line="240" w:lineRule="auto"/>
              <w:ind w:left="303" w:right="303"/>
              <w:jc w:val="center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8</w:t>
            </w:r>
          </w:p>
        </w:tc>
      </w:tr>
      <w:tr w:rsidR="003D17C2" w:rsidRPr="00F42AC4" w14:paraId="4851C898" w14:textId="77777777" w:rsidTr="006D4D65">
        <w:trPr>
          <w:trHeight w:val="297"/>
        </w:trPr>
        <w:tc>
          <w:tcPr>
            <w:tcW w:w="2530" w:type="dxa"/>
          </w:tcPr>
          <w:p w14:paraId="7DBC2369" w14:textId="77777777" w:rsidR="003D17C2" w:rsidRPr="00F42AC4" w:rsidRDefault="003D17C2" w:rsidP="006D4D6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14:paraId="35A7796B" w14:textId="77777777" w:rsidR="003D17C2" w:rsidRPr="00F42AC4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b/>
                <w:sz w:val="24"/>
                <w:szCs w:val="24"/>
                <w:lang w:val="ru-RU"/>
              </w:rPr>
            </w:pPr>
            <w:r w:rsidRPr="00F42AC4">
              <w:rPr>
                <w:b/>
                <w:spacing w:val="-2"/>
                <w:sz w:val="24"/>
                <w:szCs w:val="24"/>
                <w:lang w:val="ru-RU"/>
              </w:rPr>
              <w:t>Итого</w:t>
            </w:r>
            <w:r w:rsidRPr="00F42AC4">
              <w:rPr>
                <w:b/>
                <w:spacing w:val="-2"/>
                <w:sz w:val="24"/>
                <w:szCs w:val="24"/>
              </w:rPr>
              <w:t>:</w:t>
            </w:r>
            <w:r w:rsidRPr="00F42AC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62" w:type="dxa"/>
          </w:tcPr>
          <w:p w14:paraId="74E9C487" w14:textId="77777777" w:rsidR="003D17C2" w:rsidRPr="00F42AC4" w:rsidRDefault="003D17C2" w:rsidP="006D4D65">
            <w:pPr>
              <w:pStyle w:val="TableParagraph"/>
              <w:spacing w:line="240" w:lineRule="auto"/>
              <w:ind w:left="122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860" w:type="dxa"/>
            <w:shd w:val="clear" w:color="auto" w:fill="FFFFFF" w:themeFill="background1"/>
          </w:tcPr>
          <w:p w14:paraId="472553E5" w14:textId="77777777" w:rsidR="003D17C2" w:rsidRPr="00F42AC4" w:rsidRDefault="003D17C2" w:rsidP="006D4D65">
            <w:pPr>
              <w:pStyle w:val="TableParagraph"/>
              <w:spacing w:line="240" w:lineRule="auto"/>
              <w:ind w:left="121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861" w:type="dxa"/>
            <w:shd w:val="clear" w:color="auto" w:fill="FFFFFF" w:themeFill="background1"/>
          </w:tcPr>
          <w:p w14:paraId="7E1064E9" w14:textId="77777777" w:rsidR="003D17C2" w:rsidRPr="00F42AC4" w:rsidRDefault="003D17C2" w:rsidP="006D4D65">
            <w:pPr>
              <w:pStyle w:val="TableParagraph"/>
              <w:spacing w:line="240" w:lineRule="auto"/>
              <w:ind w:left="120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863" w:type="dxa"/>
            <w:shd w:val="clear" w:color="auto" w:fill="FFFFFF" w:themeFill="background1"/>
          </w:tcPr>
          <w:p w14:paraId="55FC2DFD" w14:textId="77777777" w:rsidR="003D17C2" w:rsidRPr="00F42AC4" w:rsidRDefault="003D17C2" w:rsidP="006D4D65">
            <w:pPr>
              <w:pStyle w:val="TableParagraph"/>
              <w:spacing w:line="240" w:lineRule="auto"/>
              <w:ind w:left="121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985" w:type="dxa"/>
          </w:tcPr>
          <w:p w14:paraId="467D19C1" w14:textId="77777777" w:rsidR="003D17C2" w:rsidRPr="00F42AC4" w:rsidRDefault="003D17C2" w:rsidP="006D4D65">
            <w:pPr>
              <w:pStyle w:val="TableParagraph"/>
              <w:spacing w:line="240" w:lineRule="auto"/>
              <w:ind w:left="123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87</w:t>
            </w:r>
          </w:p>
        </w:tc>
      </w:tr>
      <w:tr w:rsidR="003D17C2" w:rsidRPr="00F42AC4" w14:paraId="2368433E" w14:textId="77777777" w:rsidTr="006D4D65">
        <w:trPr>
          <w:trHeight w:val="299"/>
        </w:trPr>
        <w:tc>
          <w:tcPr>
            <w:tcW w:w="9652" w:type="dxa"/>
            <w:gridSpan w:val="7"/>
          </w:tcPr>
          <w:p w14:paraId="04895400" w14:textId="77777777" w:rsidR="003D17C2" w:rsidRPr="00F42AC4" w:rsidRDefault="003D17C2" w:rsidP="006D4D65">
            <w:pPr>
              <w:pStyle w:val="TableParagraph"/>
              <w:spacing w:line="240" w:lineRule="auto"/>
              <w:ind w:left="1525" w:right="1522"/>
              <w:jc w:val="both"/>
              <w:rPr>
                <w:i/>
                <w:sz w:val="24"/>
                <w:szCs w:val="24"/>
                <w:lang w:val="ru-RU"/>
              </w:rPr>
            </w:pPr>
            <w:r w:rsidRPr="00F42AC4">
              <w:rPr>
                <w:i/>
                <w:sz w:val="24"/>
                <w:szCs w:val="24"/>
                <w:lang w:val="ru-RU"/>
              </w:rPr>
              <w:t>Часть,</w:t>
            </w:r>
            <w:r w:rsidRPr="00F42AC4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i/>
                <w:sz w:val="24"/>
                <w:szCs w:val="24"/>
                <w:lang w:val="ru-RU"/>
              </w:rPr>
              <w:t>формируемая</w:t>
            </w:r>
            <w:r w:rsidRPr="00F42AC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i/>
                <w:sz w:val="24"/>
                <w:szCs w:val="24"/>
                <w:lang w:val="ru-RU"/>
              </w:rPr>
              <w:t>участниками</w:t>
            </w:r>
            <w:r w:rsidRPr="00F42AC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i/>
                <w:sz w:val="24"/>
                <w:szCs w:val="24"/>
                <w:lang w:val="ru-RU"/>
              </w:rPr>
              <w:t>образовательных</w:t>
            </w:r>
            <w:r w:rsidRPr="00F42AC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i/>
                <w:spacing w:val="-2"/>
                <w:sz w:val="24"/>
                <w:szCs w:val="24"/>
                <w:lang w:val="ru-RU"/>
              </w:rPr>
              <w:t>отношений</w:t>
            </w:r>
          </w:p>
        </w:tc>
      </w:tr>
      <w:tr w:rsidR="003D17C2" w:rsidRPr="00F42AC4" w14:paraId="4AC66C48" w14:textId="77777777" w:rsidTr="006D4D65">
        <w:trPr>
          <w:trHeight w:val="275"/>
        </w:trPr>
        <w:tc>
          <w:tcPr>
            <w:tcW w:w="5221" w:type="dxa"/>
            <w:gridSpan w:val="2"/>
          </w:tcPr>
          <w:p w14:paraId="71E860AF" w14:textId="77777777" w:rsidR="003D17C2" w:rsidRPr="007C089F" w:rsidRDefault="003D17C2" w:rsidP="006D4D6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862" w:type="dxa"/>
            <w:vAlign w:val="center"/>
          </w:tcPr>
          <w:p w14:paraId="7AD21E7E" w14:textId="77777777" w:rsidR="003D17C2" w:rsidRPr="007C089F" w:rsidRDefault="003D17C2" w:rsidP="006D4D65">
            <w:pPr>
              <w:pStyle w:val="TableParagraph"/>
              <w:spacing w:line="240" w:lineRule="auto"/>
              <w:ind w:left="1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69E8D0F7" w14:textId="77777777" w:rsidR="003D17C2" w:rsidRPr="007C089F" w:rsidRDefault="003D17C2" w:rsidP="006D4D6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3A5840D" w14:textId="77777777" w:rsidR="003D17C2" w:rsidRPr="007C089F" w:rsidRDefault="003D17C2" w:rsidP="006D4D65">
            <w:pPr>
              <w:pStyle w:val="TableParagraph"/>
              <w:spacing w:line="240" w:lineRule="auto"/>
              <w:ind w:left="1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1FC7A4EA" w14:textId="77777777" w:rsidR="003D17C2" w:rsidRPr="007C089F" w:rsidRDefault="003D17C2" w:rsidP="006D4D65">
            <w:pPr>
              <w:pStyle w:val="TableParagraph"/>
              <w:spacing w:line="240" w:lineRule="auto"/>
              <w:ind w:left="12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490E75B5" w14:textId="77777777" w:rsidR="003D17C2" w:rsidRPr="007C089F" w:rsidRDefault="003D17C2" w:rsidP="006D4D65">
            <w:pPr>
              <w:pStyle w:val="TableParagraph"/>
              <w:spacing w:line="240" w:lineRule="auto"/>
              <w:ind w:left="1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3D17C2" w:rsidRPr="00F42AC4" w14:paraId="5F5DFF6E" w14:textId="77777777" w:rsidTr="006D4D65">
        <w:trPr>
          <w:trHeight w:val="275"/>
        </w:trPr>
        <w:tc>
          <w:tcPr>
            <w:tcW w:w="5221" w:type="dxa"/>
            <w:gridSpan w:val="2"/>
          </w:tcPr>
          <w:p w14:paraId="3934E398" w14:textId="77777777" w:rsidR="003D17C2" w:rsidRDefault="003D17C2" w:rsidP="006D4D65">
            <w:pPr>
              <w:pStyle w:val="TableParagraph"/>
              <w:spacing w:line="240" w:lineRule="auto"/>
              <w:ind w:left="107"/>
              <w:jc w:val="right"/>
              <w:rPr>
                <w:sz w:val="24"/>
                <w:szCs w:val="24"/>
              </w:rPr>
            </w:pPr>
            <w:r w:rsidRPr="00D80F6E">
              <w:rPr>
                <w:b/>
                <w:bCs/>
                <w:sz w:val="24"/>
                <w:szCs w:val="24"/>
                <w:lang w:val="ru-RU"/>
              </w:rPr>
              <w:t>Всего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80F6E">
              <w:rPr>
                <w:b/>
                <w:bCs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862" w:type="dxa"/>
            <w:vAlign w:val="center"/>
          </w:tcPr>
          <w:p w14:paraId="3D0C051A" w14:textId="77777777" w:rsidR="003D17C2" w:rsidRDefault="003D17C2" w:rsidP="006D4D65">
            <w:pPr>
              <w:pStyle w:val="TableParagraph"/>
              <w:spacing w:line="240" w:lineRule="auto"/>
              <w:ind w:left="122"/>
              <w:jc w:val="center"/>
              <w:rPr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2</w:t>
            </w:r>
            <w:r>
              <w:rPr>
                <w:b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112C89D8" w14:textId="77777777" w:rsidR="003D17C2" w:rsidRDefault="003D17C2" w:rsidP="006D4D6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2</w:t>
            </w:r>
            <w:r>
              <w:rPr>
                <w:b/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4B0DD4F" w14:textId="77777777" w:rsidR="003D17C2" w:rsidRDefault="003D17C2" w:rsidP="006D4D65">
            <w:pPr>
              <w:pStyle w:val="TableParagraph"/>
              <w:spacing w:line="240" w:lineRule="auto"/>
              <w:ind w:left="132"/>
              <w:jc w:val="center"/>
              <w:rPr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2</w:t>
            </w:r>
            <w:r>
              <w:rPr>
                <w:b/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40272898" w14:textId="77777777" w:rsidR="003D17C2" w:rsidRPr="007C089F" w:rsidRDefault="003D17C2" w:rsidP="006D4D65">
            <w:pPr>
              <w:pStyle w:val="TableParagraph"/>
              <w:spacing w:line="240" w:lineRule="auto"/>
              <w:ind w:left="121"/>
              <w:jc w:val="center"/>
              <w:rPr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985" w:type="dxa"/>
            <w:shd w:val="clear" w:color="auto" w:fill="FFFFFF" w:themeFill="background1"/>
            <w:vAlign w:val="center"/>
          </w:tcPr>
          <w:p w14:paraId="394D23AA" w14:textId="77777777" w:rsidR="003D17C2" w:rsidRDefault="003D17C2" w:rsidP="006D4D65">
            <w:pPr>
              <w:pStyle w:val="TableParagraph"/>
              <w:spacing w:line="240" w:lineRule="auto"/>
              <w:ind w:left="123"/>
              <w:jc w:val="center"/>
              <w:rPr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90</w:t>
            </w:r>
          </w:p>
        </w:tc>
      </w:tr>
      <w:tr w:rsidR="003D17C2" w:rsidRPr="00F42AC4" w14:paraId="4F4F7D49" w14:textId="77777777" w:rsidTr="006D4D65">
        <w:trPr>
          <w:trHeight w:val="827"/>
        </w:trPr>
        <w:tc>
          <w:tcPr>
            <w:tcW w:w="5221" w:type="dxa"/>
            <w:gridSpan w:val="2"/>
          </w:tcPr>
          <w:p w14:paraId="341D1486" w14:textId="77777777" w:rsidR="003D17C2" w:rsidRPr="00F42AC4" w:rsidRDefault="003D17C2" w:rsidP="006D4D65">
            <w:pPr>
              <w:pStyle w:val="TableParagraph"/>
              <w:spacing w:line="240" w:lineRule="auto"/>
              <w:ind w:left="184" w:right="175" w:firstLine="1"/>
              <w:jc w:val="both"/>
              <w:rPr>
                <w:sz w:val="24"/>
                <w:szCs w:val="24"/>
                <w:lang w:val="ru-RU"/>
              </w:rPr>
            </w:pPr>
            <w:r w:rsidRPr="00F42AC4">
              <w:rPr>
                <w:sz w:val="24"/>
                <w:szCs w:val="24"/>
                <w:lang w:val="ru-RU"/>
              </w:rPr>
              <w:t>Максимально допустимая годовая нагрузка, предусмотренная</w:t>
            </w:r>
            <w:r w:rsidRPr="00F42AC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sz w:val="24"/>
                <w:szCs w:val="24"/>
                <w:lang w:val="ru-RU"/>
              </w:rPr>
              <w:t>действующими</w:t>
            </w:r>
            <w:r w:rsidRPr="00F42AC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42AC4">
              <w:rPr>
                <w:sz w:val="24"/>
                <w:szCs w:val="24"/>
                <w:lang w:val="ru-RU"/>
              </w:rPr>
              <w:t>санитарными правилами и гигиеническими требованиями</w:t>
            </w:r>
          </w:p>
        </w:tc>
        <w:tc>
          <w:tcPr>
            <w:tcW w:w="862" w:type="dxa"/>
            <w:vAlign w:val="center"/>
          </w:tcPr>
          <w:p w14:paraId="5AA9324B" w14:textId="77777777" w:rsidR="003D17C2" w:rsidRPr="00F42AC4" w:rsidRDefault="003D17C2" w:rsidP="006D4D65">
            <w:pPr>
              <w:pStyle w:val="TableParagraph"/>
              <w:spacing w:line="240" w:lineRule="auto"/>
              <w:ind w:left="249"/>
              <w:jc w:val="center"/>
              <w:rPr>
                <w:b/>
                <w:sz w:val="24"/>
                <w:szCs w:val="24"/>
                <w:lang w:val="ru-RU"/>
              </w:rPr>
            </w:pPr>
            <w:r w:rsidRPr="00F42AC4">
              <w:rPr>
                <w:b/>
                <w:spacing w:val="-5"/>
                <w:sz w:val="24"/>
                <w:szCs w:val="24"/>
                <w:lang w:val="ru-RU"/>
              </w:rPr>
              <w:t>21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27FB4A61" w14:textId="77777777" w:rsidR="003D17C2" w:rsidRPr="00F42AC4" w:rsidRDefault="003D17C2" w:rsidP="006D4D65">
            <w:pPr>
              <w:pStyle w:val="TableParagraph"/>
              <w:spacing w:line="240" w:lineRule="auto"/>
              <w:ind w:left="122"/>
              <w:jc w:val="center"/>
              <w:rPr>
                <w:b/>
                <w:sz w:val="24"/>
                <w:szCs w:val="24"/>
                <w:lang w:val="ru-RU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2</w:t>
            </w:r>
            <w:r w:rsidRPr="00F42AC4">
              <w:rPr>
                <w:b/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E612AA0" w14:textId="77777777" w:rsidR="003D17C2" w:rsidRPr="00F42AC4" w:rsidRDefault="003D17C2" w:rsidP="006D4D65">
            <w:pPr>
              <w:pStyle w:val="TableParagraph"/>
              <w:spacing w:line="240" w:lineRule="auto"/>
              <w:ind w:left="121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14:paraId="20AD2F97" w14:textId="77777777" w:rsidR="003D17C2" w:rsidRPr="00F42AC4" w:rsidRDefault="003D17C2" w:rsidP="006D4D65">
            <w:pPr>
              <w:pStyle w:val="TableParagraph"/>
              <w:spacing w:line="240" w:lineRule="auto"/>
              <w:ind w:left="120"/>
              <w:jc w:val="center"/>
              <w:rPr>
                <w:b/>
                <w:sz w:val="24"/>
                <w:szCs w:val="24"/>
              </w:rPr>
            </w:pPr>
            <w:r w:rsidRPr="00F42AC4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985" w:type="dxa"/>
            <w:vAlign w:val="center"/>
          </w:tcPr>
          <w:p w14:paraId="2F078A40" w14:textId="77777777" w:rsidR="003D17C2" w:rsidRPr="00F42AC4" w:rsidRDefault="003D17C2" w:rsidP="006D4D65">
            <w:pPr>
              <w:pStyle w:val="TableParagraph"/>
              <w:spacing w:line="240" w:lineRule="auto"/>
              <w:ind w:left="121"/>
              <w:jc w:val="center"/>
              <w:rPr>
                <w:b/>
                <w:sz w:val="24"/>
                <w:szCs w:val="24"/>
                <w:lang w:val="ru-RU"/>
              </w:rPr>
            </w:pPr>
            <w:r w:rsidRPr="00F42AC4">
              <w:rPr>
                <w:b/>
                <w:spacing w:val="-5"/>
                <w:sz w:val="24"/>
                <w:szCs w:val="24"/>
                <w:lang w:val="ru-RU"/>
              </w:rPr>
              <w:t>90</w:t>
            </w:r>
          </w:p>
        </w:tc>
      </w:tr>
    </w:tbl>
    <w:p w14:paraId="2CEAD420" w14:textId="47D88FB0" w:rsidR="00173DBC" w:rsidRDefault="00173DBC" w:rsidP="000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D3864" w14:textId="48392BEB" w:rsidR="00173DBC" w:rsidRDefault="00173DBC" w:rsidP="000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2AA45" w14:textId="77777777" w:rsidR="00067E7D" w:rsidRPr="00F42AC4" w:rsidRDefault="0006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7E7D" w:rsidRPr="00F42AC4" w:rsidSect="00173DB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A1F34"/>
    <w:multiLevelType w:val="multilevel"/>
    <w:tmpl w:val="91CCC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3382F6D"/>
    <w:multiLevelType w:val="hybridMultilevel"/>
    <w:tmpl w:val="55B43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EF"/>
    <w:rsid w:val="00013B6D"/>
    <w:rsid w:val="00016390"/>
    <w:rsid w:val="00067E7D"/>
    <w:rsid w:val="000744EF"/>
    <w:rsid w:val="00082922"/>
    <w:rsid w:val="00155977"/>
    <w:rsid w:val="00173DBC"/>
    <w:rsid w:val="003D17C2"/>
    <w:rsid w:val="004005A8"/>
    <w:rsid w:val="0047120C"/>
    <w:rsid w:val="00633F48"/>
    <w:rsid w:val="006921F8"/>
    <w:rsid w:val="006B57D0"/>
    <w:rsid w:val="006D7064"/>
    <w:rsid w:val="006E4916"/>
    <w:rsid w:val="007B5E69"/>
    <w:rsid w:val="007C089F"/>
    <w:rsid w:val="00824DE8"/>
    <w:rsid w:val="008437FE"/>
    <w:rsid w:val="00A42CE0"/>
    <w:rsid w:val="00B0260C"/>
    <w:rsid w:val="00C52948"/>
    <w:rsid w:val="00C86818"/>
    <w:rsid w:val="00CB551A"/>
    <w:rsid w:val="00D3678C"/>
    <w:rsid w:val="00D43622"/>
    <w:rsid w:val="00DB37D1"/>
    <w:rsid w:val="00E807A5"/>
    <w:rsid w:val="00EA2BCB"/>
    <w:rsid w:val="00EA60B0"/>
    <w:rsid w:val="00F4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6521"/>
  <w15:docId w15:val="{1E802FAE-92E5-4C68-A22C-739EB278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49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4EF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43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43622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3F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3F48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B5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55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49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2024-11-19T10:52:00Z</cp:lastPrinted>
  <dcterms:created xsi:type="dcterms:W3CDTF">2024-09-06T12:16:00Z</dcterms:created>
  <dcterms:modified xsi:type="dcterms:W3CDTF">2024-11-19T10:53:00Z</dcterms:modified>
</cp:coreProperties>
</file>