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B3" w:rsidRDefault="007C7DB3" w:rsidP="007C7DB3">
      <w:pPr>
        <w:ind w:firstLine="708"/>
        <w:jc w:val="center"/>
        <w:rPr>
          <w:rStyle w:val="a4"/>
          <w:rFonts w:ascii="Times New Roman" w:hAnsi="Times New Roman" w:cs="Times New Roman"/>
          <w:b w:val="0"/>
        </w:rPr>
      </w:pPr>
      <w:r w:rsidRPr="007C7DB3">
        <w:rPr>
          <w:rStyle w:val="a4"/>
          <w:rFonts w:ascii="Times New Roman" w:hAnsi="Times New Roman" w:cs="Times New Roman"/>
        </w:rPr>
        <w:t>Аннотация  к программе «Химия»</w:t>
      </w:r>
    </w:p>
    <w:p w:rsidR="007C7DB3" w:rsidRPr="007A3B69" w:rsidRDefault="007C7DB3" w:rsidP="007C7DB3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Style w:val="a4"/>
          <w:rFonts w:ascii="Times New Roman" w:hAnsi="Times New Roman" w:cs="Times New Roman"/>
          <w:b w:val="0"/>
        </w:rPr>
        <w:t>П</w:t>
      </w:r>
      <w:r w:rsidRPr="007A3B69">
        <w:rPr>
          <w:rStyle w:val="a4"/>
          <w:rFonts w:ascii="Times New Roman" w:hAnsi="Times New Roman" w:cs="Times New Roman"/>
          <w:b w:val="0"/>
        </w:rPr>
        <w:t xml:space="preserve">рограмма по химии для основной школы составлена на основе </w:t>
      </w:r>
      <w:r w:rsidRPr="007A3B69">
        <w:rPr>
          <w:rFonts w:ascii="Times New Roman" w:hAnsi="Times New Roman" w:cs="Times New Roman"/>
        </w:rPr>
        <w:t>Примерной программы по учебным предметам. Химия. 8-9 классы: М., Просвещение, 2011</w:t>
      </w:r>
      <w:r w:rsidRPr="007A3B69">
        <w:rPr>
          <w:rFonts w:ascii="Times New Roman" w:hAnsi="Times New Roman" w:cs="Times New Roman"/>
          <w:b/>
        </w:rPr>
        <w:t xml:space="preserve"> </w:t>
      </w:r>
      <w:r w:rsidRPr="007A3B69">
        <w:rPr>
          <w:rStyle w:val="a4"/>
          <w:rFonts w:ascii="Times New Roman" w:hAnsi="Times New Roman" w:cs="Times New Roman"/>
          <w:b w:val="0"/>
        </w:rPr>
        <w:t>и Требований к результатам  основного общего образования, представленных в Федеральном государственном образовательном стандарте основного  общего образования (приказ Министерства образования и науки  РФ от 17.12.2010, №1897).</w:t>
      </w:r>
    </w:p>
    <w:p w:rsidR="007C7DB3" w:rsidRPr="007A3B69" w:rsidRDefault="007C7DB3" w:rsidP="007C7DB3">
      <w:pPr>
        <w:jc w:val="both"/>
        <w:rPr>
          <w:rFonts w:ascii="Times New Roman" w:hAnsi="Times New Roman" w:cs="Times New Roman"/>
        </w:rPr>
      </w:pPr>
      <w:r w:rsidRPr="007A3B69">
        <w:rPr>
          <w:rFonts w:ascii="Times New Roman" w:hAnsi="Times New Roman" w:cs="Times New Roman"/>
        </w:rPr>
        <w:t xml:space="preserve">             </w:t>
      </w:r>
      <w:proofErr w:type="gramStart"/>
      <w:r w:rsidRPr="007A3B69">
        <w:rPr>
          <w:rFonts w:ascii="Times New Roman" w:hAnsi="Times New Roman" w:cs="Times New Roman"/>
        </w:rPr>
        <w:t xml:space="preserve">За основу рабочей программы взята </w:t>
      </w:r>
      <w:r w:rsidRPr="007A3B69">
        <w:rPr>
          <w:rFonts w:ascii="Times New Roman" w:hAnsi="Times New Roman" w:cs="Times New Roman"/>
          <w:iCs/>
        </w:rPr>
        <w:t xml:space="preserve">программа курса химии для 8-11 классов общеобразовательных учреждений (автор </w:t>
      </w:r>
      <w:proofErr w:type="spellStart"/>
      <w:r w:rsidRPr="007A3B69">
        <w:rPr>
          <w:rFonts w:ascii="Times New Roman" w:hAnsi="Times New Roman" w:cs="Times New Roman"/>
        </w:rPr>
        <w:t>Н.Н.Гара</w:t>
      </w:r>
      <w:proofErr w:type="spellEnd"/>
      <w:r w:rsidRPr="007A3B69">
        <w:rPr>
          <w:rFonts w:ascii="Times New Roman" w:hAnsi="Times New Roman" w:cs="Times New Roman"/>
          <w:iCs/>
        </w:rPr>
        <w:t xml:space="preserve">), рекомендованная Департаментом образовательных программ и стандартов общего образования Министерства образования РФ, опубликованная издательством «Просвещение» в 2009 году </w:t>
      </w:r>
      <w:r w:rsidRPr="007A3B69">
        <w:rPr>
          <w:rFonts w:ascii="Times New Roman" w:hAnsi="Times New Roman" w:cs="Times New Roman"/>
        </w:rPr>
        <w:t>(</w:t>
      </w:r>
      <w:proofErr w:type="spellStart"/>
      <w:r w:rsidRPr="007A3B69">
        <w:rPr>
          <w:rFonts w:ascii="Times New Roman" w:hAnsi="Times New Roman" w:cs="Times New Roman"/>
        </w:rPr>
        <w:t>Гара</w:t>
      </w:r>
      <w:proofErr w:type="spellEnd"/>
      <w:r w:rsidRPr="007A3B69">
        <w:rPr>
          <w:rFonts w:ascii="Times New Roman" w:hAnsi="Times New Roman" w:cs="Times New Roman"/>
        </w:rPr>
        <w:t xml:space="preserve"> Н.Н. Программы общеобразовательных учреждений.</w:t>
      </w:r>
      <w:proofErr w:type="gramEnd"/>
      <w:r w:rsidRPr="007A3B69">
        <w:rPr>
          <w:rFonts w:ascii="Times New Roman" w:hAnsi="Times New Roman" w:cs="Times New Roman"/>
        </w:rPr>
        <w:t xml:space="preserve"> Химия.- </w:t>
      </w:r>
      <w:proofErr w:type="gramStart"/>
      <w:r w:rsidRPr="007A3B69">
        <w:rPr>
          <w:rFonts w:ascii="Times New Roman" w:hAnsi="Times New Roman" w:cs="Times New Roman"/>
        </w:rPr>
        <w:t>М.: Просвещение, 2009).</w:t>
      </w:r>
      <w:proofErr w:type="gramEnd"/>
    </w:p>
    <w:p w:rsidR="007C7DB3" w:rsidRPr="007A3B69" w:rsidRDefault="007C7DB3" w:rsidP="007C7DB3">
      <w:pPr>
        <w:ind w:firstLine="709"/>
        <w:jc w:val="both"/>
        <w:rPr>
          <w:rFonts w:ascii="Times New Roman" w:hAnsi="Times New Roman" w:cs="Times New Roman"/>
        </w:rPr>
      </w:pPr>
      <w:r w:rsidRPr="007A3B69">
        <w:rPr>
          <w:rFonts w:ascii="Times New Roman" w:hAnsi="Times New Roman" w:cs="Times New Roman"/>
        </w:rPr>
        <w:t>Рабочая программа может быть реализована в 8-9 классах (2 ступень, основное общее образование, общеобразовательный уровень).  Учебники линии  Г.Е.Рудзитиса и Ф.Г.Фельдмана.</w:t>
      </w:r>
    </w:p>
    <w:p w:rsidR="007C7DB3" w:rsidRPr="007A3B69" w:rsidRDefault="007C7DB3" w:rsidP="007C7DB3">
      <w:pPr>
        <w:ind w:firstLine="709"/>
        <w:jc w:val="both"/>
        <w:rPr>
          <w:rFonts w:ascii="Times New Roman" w:hAnsi="Times New Roman" w:cs="Times New Roman"/>
        </w:rPr>
      </w:pPr>
    </w:p>
    <w:p w:rsidR="007C7DB3" w:rsidRPr="007A3B69" w:rsidRDefault="007C7DB3" w:rsidP="007C7DB3">
      <w:pPr>
        <w:pStyle w:val="20"/>
        <w:shd w:val="clear" w:color="auto" w:fill="auto"/>
        <w:spacing w:line="240" w:lineRule="auto"/>
        <w:jc w:val="center"/>
        <w:rPr>
          <w:b/>
          <w:sz w:val="24"/>
          <w:szCs w:val="24"/>
          <w:lang w:val="ru-RU"/>
        </w:rPr>
      </w:pPr>
      <w:r w:rsidRPr="007A3B69">
        <w:rPr>
          <w:b/>
          <w:sz w:val="24"/>
          <w:szCs w:val="24"/>
          <w:lang w:val="ru-RU"/>
        </w:rPr>
        <w:t>Место  предмета «Химия» в учебном плане</w:t>
      </w:r>
    </w:p>
    <w:p w:rsidR="007C7DB3" w:rsidRPr="007A3B69" w:rsidRDefault="007C7DB3" w:rsidP="007C7DB3">
      <w:pPr>
        <w:ind w:firstLine="518"/>
        <w:jc w:val="both"/>
        <w:rPr>
          <w:rFonts w:ascii="Times New Roman" w:hAnsi="Times New Roman" w:cs="Times New Roman"/>
        </w:rPr>
      </w:pPr>
      <w:r w:rsidRPr="007A3B69">
        <w:rPr>
          <w:rFonts w:ascii="Times New Roman" w:hAnsi="Times New Roman" w:cs="Times New Roman"/>
        </w:rPr>
        <w:t>В системе естественнонаучного образования химия как учебный пре</w:t>
      </w:r>
      <w:r w:rsidRPr="007A3B69">
        <w:rPr>
          <w:rFonts w:ascii="Times New Roman" w:hAnsi="Times New Roman" w:cs="Times New Roman"/>
        </w:rPr>
        <w:t>д</w:t>
      </w:r>
      <w:r w:rsidRPr="007A3B69">
        <w:rPr>
          <w:rFonts w:ascii="Times New Roman" w:hAnsi="Times New Roman" w:cs="Times New Roman"/>
        </w:rPr>
        <w:t>мет занимает важное место в познании законов природы, в материальной жизни общества, в решении глобальных проблем человечества, в формир</w:t>
      </w:r>
      <w:r w:rsidRPr="007A3B69">
        <w:rPr>
          <w:rFonts w:ascii="Times New Roman" w:hAnsi="Times New Roman" w:cs="Times New Roman"/>
        </w:rPr>
        <w:t>о</w:t>
      </w:r>
      <w:r w:rsidRPr="007A3B69">
        <w:rPr>
          <w:rFonts w:ascii="Times New Roman" w:hAnsi="Times New Roman" w:cs="Times New Roman"/>
        </w:rPr>
        <w:t>вании научной картины мира, а также в воспитании экологической культуры людей.</w:t>
      </w:r>
    </w:p>
    <w:p w:rsidR="007C7DB3" w:rsidRPr="007A3B69" w:rsidRDefault="007C7DB3" w:rsidP="007C7DB3">
      <w:pPr>
        <w:ind w:firstLine="518"/>
        <w:jc w:val="both"/>
        <w:rPr>
          <w:rFonts w:ascii="Times New Roman" w:hAnsi="Times New Roman" w:cs="Times New Roman"/>
        </w:rPr>
      </w:pPr>
      <w:r w:rsidRPr="007A3B69">
        <w:rPr>
          <w:rFonts w:ascii="Times New Roman" w:hAnsi="Times New Roman" w:cs="Times New Roman"/>
        </w:rPr>
        <w:t>Химия как учебный предмет вносит существенный вклад в научное миропонимание, в воспитание и развитие учащихся; она призвана вооружить уч</w:t>
      </w:r>
      <w:r w:rsidRPr="007A3B69">
        <w:rPr>
          <w:rFonts w:ascii="Times New Roman" w:hAnsi="Times New Roman" w:cs="Times New Roman"/>
        </w:rPr>
        <w:t>а</w:t>
      </w:r>
      <w:r w:rsidRPr="007A3B69">
        <w:rPr>
          <w:rFonts w:ascii="Times New Roman" w:hAnsi="Times New Roman" w:cs="Times New Roman"/>
        </w:rPr>
        <w:t xml:space="preserve">щихся основами химических знаний, необходимых для повседневной жизни, заложить фундамент для дальнейшего совершенствования химических </w:t>
      </w:r>
      <w:proofErr w:type="gramStart"/>
      <w:r w:rsidRPr="007A3B69">
        <w:rPr>
          <w:rFonts w:ascii="Times New Roman" w:hAnsi="Times New Roman" w:cs="Times New Roman"/>
        </w:rPr>
        <w:t>знаний</w:t>
      </w:r>
      <w:proofErr w:type="gramEnd"/>
      <w:r w:rsidRPr="007A3B69">
        <w:rPr>
          <w:rFonts w:ascii="Times New Roman" w:hAnsi="Times New Roman" w:cs="Times New Roman"/>
        </w:rPr>
        <w:t xml:space="preserve"> как в старших классах, так и в других учебных заведениях, а также пр</w:t>
      </w:r>
      <w:r w:rsidRPr="007A3B69">
        <w:rPr>
          <w:rFonts w:ascii="Times New Roman" w:hAnsi="Times New Roman" w:cs="Times New Roman"/>
        </w:rPr>
        <w:t>а</w:t>
      </w:r>
      <w:r w:rsidRPr="007A3B69">
        <w:rPr>
          <w:rFonts w:ascii="Times New Roman" w:hAnsi="Times New Roman" w:cs="Times New Roman"/>
        </w:rPr>
        <w:t>вильно сориентировать поведение учащихся в окружающей среде.</w:t>
      </w:r>
    </w:p>
    <w:p w:rsidR="007C7DB3" w:rsidRPr="007A3B69" w:rsidRDefault="007C7DB3" w:rsidP="007C7DB3">
      <w:pPr>
        <w:pStyle w:val="20"/>
        <w:shd w:val="clear" w:color="auto" w:fill="auto"/>
        <w:spacing w:line="240" w:lineRule="auto"/>
        <w:rPr>
          <w:sz w:val="24"/>
          <w:szCs w:val="24"/>
          <w:lang w:val="ru-RU"/>
        </w:rPr>
      </w:pPr>
      <w:r w:rsidRPr="007A3B69">
        <w:rPr>
          <w:sz w:val="24"/>
          <w:szCs w:val="24"/>
        </w:rPr>
        <w:t>Особенности содержания курса «Химия» являются глав</w:t>
      </w:r>
      <w:r w:rsidRPr="007A3B69">
        <w:rPr>
          <w:sz w:val="24"/>
          <w:szCs w:val="24"/>
        </w:rPr>
        <w:softHyphen/>
        <w:t>ной причиной того, что в базисном учебном (образователь</w:t>
      </w:r>
      <w:r w:rsidRPr="007A3B69">
        <w:rPr>
          <w:sz w:val="24"/>
          <w:szCs w:val="24"/>
        </w:rPr>
        <w:softHyphen/>
        <w:t>ном) плане этот предмет появляется последним в ряду естественнонаучных дисциплин, поскольку для его освоения школьники должны обладать не только определенным запа</w:t>
      </w:r>
      <w:r w:rsidRPr="007A3B69">
        <w:rPr>
          <w:sz w:val="24"/>
          <w:szCs w:val="24"/>
        </w:rPr>
        <w:softHyphen/>
        <w:t>сом предварительных естественнонаучных знаний, но и дос</w:t>
      </w:r>
      <w:r w:rsidRPr="007A3B69">
        <w:rPr>
          <w:sz w:val="24"/>
          <w:szCs w:val="24"/>
        </w:rPr>
        <w:softHyphen/>
        <w:t>таточно хорошо развитым абстрактным мышлением.</w:t>
      </w:r>
    </w:p>
    <w:p w:rsidR="007C7DB3" w:rsidRPr="007A3B69" w:rsidRDefault="007C7DB3" w:rsidP="007C7DB3">
      <w:pPr>
        <w:pStyle w:val="20"/>
        <w:shd w:val="clear" w:color="auto" w:fill="auto"/>
        <w:spacing w:line="240" w:lineRule="auto"/>
        <w:rPr>
          <w:sz w:val="24"/>
          <w:szCs w:val="24"/>
          <w:lang w:val="ru-RU"/>
        </w:rPr>
      </w:pPr>
      <w:r w:rsidRPr="007A3B69">
        <w:rPr>
          <w:sz w:val="24"/>
          <w:szCs w:val="24"/>
          <w:lang w:val="ru-RU"/>
        </w:rPr>
        <w:t>Для обязательного изучения учебного предмета «Химия» на этапе основного общего образования федеральный базисный учебный план для общеобразовательных учреждений Российской Федерации отводит 140 часов: 8 класс – 70 часов (2 часа в неделю), 9 класс – 70 часов (2 часа в неделю).</w:t>
      </w:r>
    </w:p>
    <w:p w:rsidR="007C7DB3" w:rsidRPr="007A3B69" w:rsidRDefault="007C7DB3" w:rsidP="007C7DB3">
      <w:pPr>
        <w:jc w:val="both"/>
        <w:rPr>
          <w:rFonts w:ascii="Times New Roman" w:hAnsi="Times New Roman" w:cs="Times New Roman"/>
          <w:b/>
        </w:rPr>
      </w:pPr>
    </w:p>
    <w:p w:rsidR="007C7DB3" w:rsidRPr="007A3B69" w:rsidRDefault="007C7DB3" w:rsidP="007C7DB3">
      <w:pPr>
        <w:jc w:val="center"/>
        <w:rPr>
          <w:rFonts w:ascii="Times New Roman" w:hAnsi="Times New Roman" w:cs="Times New Roman"/>
          <w:b/>
        </w:rPr>
      </w:pPr>
      <w:r w:rsidRPr="007A3B69">
        <w:rPr>
          <w:rFonts w:ascii="Times New Roman" w:hAnsi="Times New Roman" w:cs="Times New Roman"/>
          <w:b/>
        </w:rPr>
        <w:t>ПОЯСНИТЕЛЬНАЯ ЗАПИСКА</w:t>
      </w:r>
    </w:p>
    <w:p w:rsidR="007C7DB3" w:rsidRDefault="007C7DB3" w:rsidP="007C7DB3">
      <w:pPr>
        <w:pStyle w:val="11"/>
        <w:shd w:val="clear" w:color="auto" w:fill="auto"/>
        <w:spacing w:line="240" w:lineRule="auto"/>
        <w:ind w:firstLine="400"/>
        <w:jc w:val="center"/>
        <w:rPr>
          <w:rStyle w:val="12"/>
          <w:b/>
          <w:sz w:val="24"/>
          <w:szCs w:val="24"/>
        </w:rPr>
      </w:pPr>
    </w:p>
    <w:p w:rsidR="007C7DB3" w:rsidRPr="007A3B69" w:rsidRDefault="007C7DB3" w:rsidP="007C7DB3">
      <w:pPr>
        <w:pStyle w:val="11"/>
        <w:shd w:val="clear" w:color="auto" w:fill="auto"/>
        <w:spacing w:line="240" w:lineRule="auto"/>
        <w:ind w:firstLine="400"/>
        <w:jc w:val="center"/>
        <w:rPr>
          <w:b/>
          <w:sz w:val="24"/>
          <w:szCs w:val="24"/>
        </w:rPr>
      </w:pPr>
      <w:r w:rsidRPr="007A3B69">
        <w:rPr>
          <w:rStyle w:val="12"/>
          <w:b/>
          <w:sz w:val="24"/>
          <w:szCs w:val="24"/>
        </w:rPr>
        <w:t>Вклад учебного предмета в достижение целей  основного общего образования</w:t>
      </w:r>
    </w:p>
    <w:p w:rsidR="007C7DB3" w:rsidRPr="007A3B69" w:rsidRDefault="007C7DB3" w:rsidP="007C7DB3">
      <w:pPr>
        <w:pStyle w:val="11"/>
        <w:shd w:val="clear" w:color="auto" w:fill="auto"/>
        <w:spacing w:line="240" w:lineRule="auto"/>
        <w:ind w:firstLine="400"/>
        <w:rPr>
          <w:sz w:val="24"/>
          <w:szCs w:val="24"/>
        </w:rPr>
      </w:pPr>
      <w:r w:rsidRPr="007A3B69">
        <w:rPr>
          <w:sz w:val="24"/>
          <w:szCs w:val="24"/>
        </w:rPr>
        <w:t>Основное общее образование — вторая ступень общего образования. Одной из важнейших задач этого этапа являет</w:t>
      </w:r>
      <w:r w:rsidRPr="007A3B69">
        <w:rPr>
          <w:sz w:val="24"/>
          <w:szCs w:val="24"/>
        </w:rPr>
        <w:softHyphen/>
        <w:t>ся подготовка обучающихся к осознанному и ответственному выбору жизненного и профессионального пути. Обучающие</w:t>
      </w:r>
      <w:r w:rsidRPr="007A3B69">
        <w:rPr>
          <w:sz w:val="24"/>
          <w:szCs w:val="24"/>
        </w:rPr>
        <w:softHyphen/>
        <w:t xml:space="preserve">ся должны научиться </w:t>
      </w:r>
      <w:proofErr w:type="gramStart"/>
      <w:r w:rsidRPr="007A3B69">
        <w:rPr>
          <w:sz w:val="24"/>
          <w:szCs w:val="24"/>
        </w:rPr>
        <w:t>самостоятельно</w:t>
      </w:r>
      <w:proofErr w:type="gramEnd"/>
      <w:r w:rsidRPr="007A3B69">
        <w:rPr>
          <w:sz w:val="24"/>
          <w:szCs w:val="24"/>
        </w:rPr>
        <w:t xml:space="preserve"> ставить цели и опреде</w:t>
      </w:r>
      <w:r w:rsidRPr="007A3B69">
        <w:rPr>
          <w:sz w:val="24"/>
          <w:szCs w:val="24"/>
        </w:rPr>
        <w:softHyphen/>
        <w:t>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7C7DB3" w:rsidRPr="007A3B69" w:rsidRDefault="007C7DB3" w:rsidP="007C7DB3">
      <w:pPr>
        <w:pStyle w:val="11"/>
        <w:shd w:val="clear" w:color="auto" w:fill="auto"/>
        <w:spacing w:line="240" w:lineRule="auto"/>
        <w:ind w:firstLine="400"/>
        <w:rPr>
          <w:b/>
          <w:sz w:val="24"/>
          <w:szCs w:val="24"/>
        </w:rPr>
      </w:pPr>
      <w:r w:rsidRPr="007A3B69">
        <w:rPr>
          <w:b/>
          <w:sz w:val="24"/>
          <w:szCs w:val="24"/>
        </w:rPr>
        <w:t xml:space="preserve">Главные цели основного общего образования состоят </w:t>
      </w:r>
      <w:proofErr w:type="gramStart"/>
      <w:r w:rsidRPr="007A3B69">
        <w:rPr>
          <w:b/>
          <w:sz w:val="24"/>
          <w:szCs w:val="24"/>
        </w:rPr>
        <w:t>в</w:t>
      </w:r>
      <w:proofErr w:type="gramEnd"/>
      <w:r w:rsidRPr="007A3B69">
        <w:rPr>
          <w:b/>
          <w:sz w:val="24"/>
          <w:szCs w:val="24"/>
        </w:rPr>
        <w:t>:</w:t>
      </w:r>
    </w:p>
    <w:p w:rsidR="007C7DB3" w:rsidRPr="007A3B69" w:rsidRDefault="007C7DB3" w:rsidP="007C7DB3">
      <w:pPr>
        <w:pStyle w:val="11"/>
        <w:numPr>
          <w:ilvl w:val="0"/>
          <w:numId w:val="1"/>
        </w:numPr>
        <w:shd w:val="clear" w:color="auto" w:fill="auto"/>
        <w:tabs>
          <w:tab w:val="left" w:pos="800"/>
        </w:tabs>
        <w:spacing w:line="240" w:lineRule="auto"/>
        <w:ind w:firstLine="400"/>
        <w:rPr>
          <w:sz w:val="24"/>
          <w:szCs w:val="24"/>
        </w:rPr>
      </w:pPr>
      <w:proofErr w:type="gramStart"/>
      <w:r w:rsidRPr="007A3B69">
        <w:rPr>
          <w:sz w:val="24"/>
          <w:szCs w:val="24"/>
        </w:rPr>
        <w:t>формировании</w:t>
      </w:r>
      <w:proofErr w:type="gramEnd"/>
      <w:r w:rsidRPr="007A3B69">
        <w:rPr>
          <w:sz w:val="24"/>
          <w:szCs w:val="24"/>
        </w:rPr>
        <w:t xml:space="preserve"> целостного представления о мире, ос</w:t>
      </w:r>
      <w:r w:rsidRPr="007A3B69">
        <w:rPr>
          <w:sz w:val="24"/>
          <w:szCs w:val="24"/>
        </w:rPr>
        <w:softHyphen/>
        <w:t>нованного на приобретенных знаниях, умениях и способах деятельности;</w:t>
      </w:r>
    </w:p>
    <w:p w:rsidR="007C7DB3" w:rsidRPr="007A3B69" w:rsidRDefault="007C7DB3" w:rsidP="007C7DB3">
      <w:pPr>
        <w:pStyle w:val="11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400"/>
        <w:rPr>
          <w:sz w:val="24"/>
          <w:szCs w:val="24"/>
        </w:rPr>
      </w:pPr>
      <w:proofErr w:type="gramStart"/>
      <w:r w:rsidRPr="007A3B69">
        <w:rPr>
          <w:sz w:val="24"/>
          <w:szCs w:val="24"/>
        </w:rPr>
        <w:t>приобретении</w:t>
      </w:r>
      <w:proofErr w:type="gramEnd"/>
      <w:r w:rsidRPr="007A3B69">
        <w:rPr>
          <w:sz w:val="24"/>
          <w:szCs w:val="24"/>
        </w:rPr>
        <w:t xml:space="preserve"> опыта разнообразной деятельности, по</w:t>
      </w:r>
      <w:r w:rsidRPr="007A3B69">
        <w:rPr>
          <w:sz w:val="24"/>
          <w:szCs w:val="24"/>
        </w:rPr>
        <w:softHyphen/>
        <w:t>знания и самопознания;</w:t>
      </w:r>
    </w:p>
    <w:p w:rsidR="007C7DB3" w:rsidRPr="007A3B69" w:rsidRDefault="007C7DB3" w:rsidP="007C7DB3">
      <w:pPr>
        <w:pStyle w:val="11"/>
        <w:numPr>
          <w:ilvl w:val="0"/>
          <w:numId w:val="1"/>
        </w:numPr>
        <w:shd w:val="clear" w:color="auto" w:fill="auto"/>
        <w:tabs>
          <w:tab w:val="left" w:pos="800"/>
        </w:tabs>
        <w:spacing w:line="240" w:lineRule="auto"/>
        <w:ind w:firstLine="400"/>
        <w:rPr>
          <w:sz w:val="24"/>
          <w:szCs w:val="24"/>
        </w:rPr>
      </w:pPr>
      <w:r w:rsidRPr="007A3B69">
        <w:rPr>
          <w:sz w:val="24"/>
          <w:szCs w:val="24"/>
        </w:rPr>
        <w:t>подготовке к осуществлению осознанного выбора ин</w:t>
      </w:r>
      <w:r w:rsidRPr="007A3B69">
        <w:rPr>
          <w:sz w:val="24"/>
          <w:szCs w:val="24"/>
        </w:rPr>
        <w:softHyphen/>
        <w:t>дивидуальной образовательной или профессиональной траек</w:t>
      </w:r>
      <w:r w:rsidRPr="007A3B69">
        <w:rPr>
          <w:sz w:val="24"/>
          <w:szCs w:val="24"/>
        </w:rPr>
        <w:softHyphen/>
        <w:t>тории.</w:t>
      </w:r>
    </w:p>
    <w:p w:rsidR="007C7DB3" w:rsidRPr="007A3B69" w:rsidRDefault="007C7DB3" w:rsidP="007C7DB3">
      <w:pPr>
        <w:pStyle w:val="11"/>
        <w:shd w:val="clear" w:color="auto" w:fill="auto"/>
        <w:spacing w:line="240" w:lineRule="auto"/>
        <w:ind w:firstLine="400"/>
        <w:rPr>
          <w:sz w:val="24"/>
          <w:szCs w:val="24"/>
        </w:rPr>
      </w:pPr>
      <w:r w:rsidRPr="007A3B69">
        <w:rPr>
          <w:sz w:val="24"/>
          <w:szCs w:val="24"/>
        </w:rPr>
        <w:lastRenderedPageBreak/>
        <w:t>Большой вклад в достижение главных целей основного общего образования вносит изучение химии, которое призва</w:t>
      </w:r>
      <w:r w:rsidRPr="007A3B69">
        <w:rPr>
          <w:sz w:val="24"/>
          <w:szCs w:val="24"/>
        </w:rPr>
        <w:softHyphen/>
        <w:t>но обеспечить:</w:t>
      </w:r>
    </w:p>
    <w:p w:rsidR="007C7DB3" w:rsidRPr="007A3B69" w:rsidRDefault="007C7DB3" w:rsidP="007C7DB3">
      <w:pPr>
        <w:pStyle w:val="11"/>
        <w:numPr>
          <w:ilvl w:val="1"/>
          <w:numId w:val="1"/>
        </w:numPr>
        <w:shd w:val="clear" w:color="auto" w:fill="auto"/>
        <w:tabs>
          <w:tab w:val="left" w:pos="757"/>
        </w:tabs>
        <w:spacing w:line="240" w:lineRule="auto"/>
        <w:ind w:firstLine="400"/>
        <w:rPr>
          <w:sz w:val="24"/>
          <w:szCs w:val="24"/>
        </w:rPr>
      </w:pPr>
      <w:r w:rsidRPr="007A3B69">
        <w:rPr>
          <w:sz w:val="24"/>
          <w:szCs w:val="24"/>
        </w:rPr>
        <w:t>формирование системы химических знаний как компо</w:t>
      </w:r>
      <w:r w:rsidRPr="007A3B69">
        <w:rPr>
          <w:sz w:val="24"/>
          <w:szCs w:val="24"/>
        </w:rPr>
        <w:softHyphen/>
        <w:t>нента естественнонаучной картины мира;</w:t>
      </w:r>
    </w:p>
    <w:p w:rsidR="007C7DB3" w:rsidRPr="007A3B69" w:rsidRDefault="007C7DB3" w:rsidP="007C7DB3">
      <w:pPr>
        <w:pStyle w:val="11"/>
        <w:numPr>
          <w:ilvl w:val="1"/>
          <w:numId w:val="1"/>
        </w:numPr>
        <w:shd w:val="clear" w:color="auto" w:fill="auto"/>
        <w:tabs>
          <w:tab w:val="left" w:pos="781"/>
        </w:tabs>
        <w:spacing w:line="240" w:lineRule="auto"/>
        <w:ind w:firstLine="400"/>
        <w:rPr>
          <w:sz w:val="24"/>
          <w:szCs w:val="24"/>
        </w:rPr>
      </w:pPr>
      <w:r w:rsidRPr="007A3B69">
        <w:rPr>
          <w:sz w:val="24"/>
          <w:szCs w:val="24"/>
        </w:rPr>
        <w:t>развитие личности обучающихся, их интеллектуальное и нравственное совершенствование, формирование у них гу</w:t>
      </w:r>
      <w:r w:rsidRPr="007A3B69">
        <w:rPr>
          <w:sz w:val="24"/>
          <w:szCs w:val="24"/>
        </w:rPr>
        <w:softHyphen/>
        <w:t>манистических отношений и экологически целесообразного поведения в быту и трудовой деятельности;</w:t>
      </w:r>
    </w:p>
    <w:p w:rsidR="007C7DB3" w:rsidRPr="007A3B69" w:rsidRDefault="007C7DB3" w:rsidP="007C7DB3">
      <w:pPr>
        <w:pStyle w:val="11"/>
        <w:numPr>
          <w:ilvl w:val="1"/>
          <w:numId w:val="1"/>
        </w:numPr>
        <w:shd w:val="clear" w:color="auto" w:fill="auto"/>
        <w:tabs>
          <w:tab w:val="left" w:pos="781"/>
        </w:tabs>
        <w:spacing w:line="240" w:lineRule="auto"/>
        <w:ind w:firstLine="400"/>
        <w:rPr>
          <w:sz w:val="24"/>
          <w:szCs w:val="24"/>
        </w:rPr>
      </w:pPr>
      <w:r w:rsidRPr="007A3B69">
        <w:rPr>
          <w:sz w:val="24"/>
          <w:szCs w:val="24"/>
        </w:rPr>
        <w:t>выработку понимания общественной потребности в раз</w:t>
      </w:r>
      <w:r w:rsidRPr="007A3B69">
        <w:rPr>
          <w:sz w:val="24"/>
          <w:szCs w:val="24"/>
        </w:rPr>
        <w:softHyphen/>
        <w:t>витии химии, а также формирование отношения к химии как к возможной области будущей практической деятельности;</w:t>
      </w:r>
    </w:p>
    <w:p w:rsidR="007C7DB3" w:rsidRPr="007A3B69" w:rsidRDefault="007C7DB3" w:rsidP="007C7DB3">
      <w:pPr>
        <w:pStyle w:val="11"/>
        <w:numPr>
          <w:ilvl w:val="1"/>
          <w:numId w:val="1"/>
        </w:numPr>
        <w:shd w:val="clear" w:color="auto" w:fill="auto"/>
        <w:tabs>
          <w:tab w:val="left" w:pos="781"/>
        </w:tabs>
        <w:spacing w:line="240" w:lineRule="auto"/>
        <w:ind w:firstLine="400"/>
        <w:rPr>
          <w:sz w:val="24"/>
          <w:szCs w:val="24"/>
        </w:rPr>
      </w:pPr>
      <w:r w:rsidRPr="007A3B69">
        <w:rPr>
          <w:sz w:val="24"/>
          <w:szCs w:val="24"/>
        </w:rPr>
        <w:t>формирование умений безопасного обращения с веще</w:t>
      </w:r>
      <w:r w:rsidRPr="007A3B69">
        <w:rPr>
          <w:sz w:val="24"/>
          <w:szCs w:val="24"/>
        </w:rPr>
        <w:softHyphen/>
        <w:t>ствами, используемыми в повседневной жизни.</w:t>
      </w:r>
    </w:p>
    <w:p w:rsidR="007C7DB3" w:rsidRPr="007A3B69" w:rsidRDefault="007C7DB3" w:rsidP="007C7DB3">
      <w:pPr>
        <w:pStyle w:val="11"/>
        <w:shd w:val="clear" w:color="auto" w:fill="auto"/>
        <w:spacing w:line="240" w:lineRule="auto"/>
        <w:rPr>
          <w:b/>
          <w:sz w:val="24"/>
          <w:szCs w:val="24"/>
        </w:rPr>
      </w:pPr>
      <w:r w:rsidRPr="007A3B69">
        <w:rPr>
          <w:b/>
          <w:sz w:val="24"/>
          <w:szCs w:val="24"/>
        </w:rPr>
        <w:t>Целями изучения химии в основной школе являются:</w:t>
      </w:r>
    </w:p>
    <w:p w:rsidR="007C7DB3" w:rsidRPr="007A3B69" w:rsidRDefault="007C7DB3" w:rsidP="007C7DB3">
      <w:pPr>
        <w:pStyle w:val="11"/>
        <w:numPr>
          <w:ilvl w:val="0"/>
          <w:numId w:val="2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proofErr w:type="gramStart"/>
      <w:r w:rsidRPr="007A3B69">
        <w:rPr>
          <w:sz w:val="24"/>
          <w:szCs w:val="24"/>
        </w:rPr>
        <w:t>формирование у обучающихся умения видеть и пони</w:t>
      </w:r>
      <w:r w:rsidRPr="007A3B69">
        <w:rPr>
          <w:sz w:val="24"/>
          <w:szCs w:val="24"/>
        </w:rPr>
        <w:softHyphen/>
        <w:t>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</w:t>
      </w:r>
      <w:r w:rsidRPr="007A3B69">
        <w:rPr>
          <w:sz w:val="24"/>
          <w:szCs w:val="24"/>
        </w:rPr>
        <w:softHyphen/>
        <w:t>лировать и обосновывать собственную позицию;</w:t>
      </w:r>
      <w:proofErr w:type="gramEnd"/>
    </w:p>
    <w:p w:rsidR="007C7DB3" w:rsidRPr="007A3B69" w:rsidRDefault="007C7DB3" w:rsidP="007C7DB3">
      <w:pPr>
        <w:pStyle w:val="11"/>
        <w:numPr>
          <w:ilvl w:val="0"/>
          <w:numId w:val="2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7A3B69">
        <w:rPr>
          <w:sz w:val="24"/>
          <w:szCs w:val="24"/>
        </w:rPr>
        <w:t xml:space="preserve">формирование у </w:t>
      </w:r>
      <w:proofErr w:type="gramStart"/>
      <w:r w:rsidRPr="007A3B69">
        <w:rPr>
          <w:sz w:val="24"/>
          <w:szCs w:val="24"/>
        </w:rPr>
        <w:t>обучающихся</w:t>
      </w:r>
      <w:proofErr w:type="gramEnd"/>
      <w:r w:rsidRPr="007A3B69">
        <w:rPr>
          <w:sz w:val="24"/>
          <w:szCs w:val="24"/>
        </w:rPr>
        <w:t xml:space="preserve"> целостного представле</w:t>
      </w:r>
      <w:r w:rsidRPr="007A3B69">
        <w:rPr>
          <w:sz w:val="24"/>
          <w:szCs w:val="24"/>
        </w:rPr>
        <w:softHyphen/>
        <w:t>ния о мире и роли химии в создании современной естественнонаучной картины мира; умения объяснять объекты и про</w:t>
      </w:r>
      <w:r w:rsidRPr="007A3B69">
        <w:rPr>
          <w:sz w:val="24"/>
          <w:szCs w:val="24"/>
        </w:rPr>
        <w:softHyphen/>
        <w:t>цессы окружающей действительности — природной, социаль</w:t>
      </w:r>
      <w:r w:rsidRPr="007A3B69">
        <w:rPr>
          <w:sz w:val="24"/>
          <w:szCs w:val="24"/>
        </w:rPr>
        <w:softHyphen/>
        <w:t>ной, культурной, технической среды, используя для этого химические знания;</w:t>
      </w:r>
    </w:p>
    <w:p w:rsidR="007C7DB3" w:rsidRPr="007A3B69" w:rsidRDefault="007C7DB3" w:rsidP="007C7DB3">
      <w:pPr>
        <w:pStyle w:val="11"/>
        <w:numPr>
          <w:ilvl w:val="0"/>
          <w:numId w:val="2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proofErr w:type="gramStart"/>
      <w:r w:rsidRPr="007A3B69">
        <w:rPr>
          <w:sz w:val="24"/>
          <w:szCs w:val="24"/>
        </w:rPr>
        <w:t>приобретение обучающимися опыта разнообразной дея</w:t>
      </w:r>
      <w:r w:rsidRPr="007A3B69">
        <w:rPr>
          <w:sz w:val="24"/>
          <w:szCs w:val="24"/>
        </w:rPr>
        <w:softHyphen/>
        <w:t>тельности, познания и самопознания; ключевых навыков (клю</w:t>
      </w:r>
      <w:r w:rsidRPr="007A3B69">
        <w:rPr>
          <w:sz w:val="24"/>
          <w:szCs w:val="24"/>
        </w:rPr>
        <w:softHyphen/>
        <w:t>чевых компетентностей), имеющих универсальное значение для различных видов деятельности: решения проблем, приня</w:t>
      </w:r>
      <w:r w:rsidRPr="007A3B69">
        <w:rPr>
          <w:sz w:val="24"/>
          <w:szCs w:val="24"/>
        </w:rPr>
        <w:softHyphen/>
        <w:t>тия решений, поиска, анализа и обработки информации, ком</w:t>
      </w:r>
      <w:r w:rsidRPr="007A3B69">
        <w:rPr>
          <w:sz w:val="24"/>
          <w:szCs w:val="24"/>
        </w:rPr>
        <w:softHyphen/>
        <w:t>муникативных навыков, навыков измерений, сотрудничества, безопасного обращения с веществами в повседневной жизни.</w:t>
      </w:r>
      <w:proofErr w:type="gramEnd"/>
    </w:p>
    <w:p w:rsidR="007C7DB3" w:rsidRPr="007A3B69" w:rsidRDefault="007C7DB3" w:rsidP="007C7DB3">
      <w:pPr>
        <w:pStyle w:val="11"/>
        <w:shd w:val="clear" w:color="auto" w:fill="auto"/>
        <w:spacing w:line="240" w:lineRule="auto"/>
        <w:rPr>
          <w:sz w:val="24"/>
          <w:szCs w:val="24"/>
        </w:rPr>
      </w:pPr>
    </w:p>
    <w:p w:rsidR="007C7DB3" w:rsidRPr="007A3B69" w:rsidRDefault="007C7DB3" w:rsidP="007C7DB3">
      <w:pPr>
        <w:jc w:val="center"/>
        <w:rPr>
          <w:rFonts w:ascii="Times New Roman" w:hAnsi="Times New Roman" w:cs="Times New Roman"/>
          <w:b/>
        </w:rPr>
      </w:pPr>
      <w:r w:rsidRPr="007A3B69">
        <w:rPr>
          <w:rFonts w:ascii="Times New Roman" w:hAnsi="Times New Roman" w:cs="Times New Roman"/>
          <w:b/>
        </w:rPr>
        <w:t>Общая характеристика учебного предмета</w:t>
      </w:r>
    </w:p>
    <w:p w:rsidR="00C12A5C" w:rsidRPr="007C7DB3" w:rsidRDefault="007C7DB3" w:rsidP="007C7DB3">
      <w:pPr>
        <w:rPr>
          <w:rFonts w:ascii="Times New Roman" w:hAnsi="Times New Roman" w:cs="Times New Roman"/>
        </w:rPr>
      </w:pPr>
      <w:r w:rsidRPr="007C7DB3">
        <w:rPr>
          <w:rFonts w:ascii="Times New Roman" w:hAnsi="Times New Roman" w:cs="Times New Roman"/>
        </w:rPr>
        <w:t>Особенности содержания обучения химии в основной школе обусловлены спецификой химии как науки и постав</w:t>
      </w:r>
      <w:r w:rsidRPr="007C7DB3">
        <w:rPr>
          <w:rFonts w:ascii="Times New Roman" w:hAnsi="Times New Roman" w:cs="Times New Roman"/>
        </w:rPr>
        <w:softHyphen/>
        <w:t>ленными задачами. Основными проблемами химии являются изучение состава и строения веществ, зависимости их свойств от строения, получение веществ с заданными свойствами</w:t>
      </w:r>
    </w:p>
    <w:sectPr w:rsidR="00C12A5C" w:rsidRPr="007C7DB3" w:rsidSect="002A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AF3"/>
    <w:multiLevelType w:val="hybridMultilevel"/>
    <w:tmpl w:val="3938AB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12AF5"/>
    <w:multiLevelType w:val="multilevel"/>
    <w:tmpl w:val="941C77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7DB3"/>
    <w:rsid w:val="001765CB"/>
    <w:rsid w:val="002A1C38"/>
    <w:rsid w:val="004B204C"/>
    <w:rsid w:val="005B239E"/>
    <w:rsid w:val="005B76FD"/>
    <w:rsid w:val="00675D91"/>
    <w:rsid w:val="0079749E"/>
    <w:rsid w:val="007C7DB3"/>
    <w:rsid w:val="00912608"/>
    <w:rsid w:val="009B7049"/>
    <w:rsid w:val="00A83C73"/>
    <w:rsid w:val="00A8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7DB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86EC0"/>
    <w:rPr>
      <w:rFonts w:ascii="Times New Roman" w:hAnsi="Times New Roman"/>
    </w:rPr>
  </w:style>
  <w:style w:type="paragraph" w:customStyle="1" w:styleId="2">
    <w:name w:val="Стиль2"/>
    <w:basedOn w:val="a"/>
    <w:qFormat/>
    <w:rsid w:val="00A86EC0"/>
    <w:pPr>
      <w:jc w:val="center"/>
    </w:pPr>
    <w:rPr>
      <w:rFonts w:ascii="Times New Roman" w:hAnsi="Times New Roman"/>
    </w:rPr>
  </w:style>
  <w:style w:type="paragraph" w:customStyle="1" w:styleId="3">
    <w:name w:val="Стиль3"/>
    <w:basedOn w:val="a"/>
    <w:rsid w:val="00A83C73"/>
    <w:rPr>
      <w:rFonts w:ascii="Times New Roman" w:hAnsi="Times New Roman"/>
    </w:rPr>
  </w:style>
  <w:style w:type="paragraph" w:customStyle="1" w:styleId="4">
    <w:name w:val="Стиль4"/>
    <w:basedOn w:val="a"/>
    <w:rsid w:val="009B7049"/>
    <w:rPr>
      <w:rFonts w:ascii="Times New Roman" w:hAnsi="Times New Roman" w:cs="Times New Roman"/>
    </w:rPr>
  </w:style>
  <w:style w:type="paragraph" w:customStyle="1" w:styleId="10">
    <w:name w:val="Стиль10"/>
    <w:basedOn w:val="a"/>
    <w:rsid w:val="00675D91"/>
    <w:pPr>
      <w:jc w:val="center"/>
    </w:pPr>
    <w:rPr>
      <w:rFonts w:ascii="Times New Roman" w:eastAsia="Calibri" w:hAnsi="Times New Roman" w:cs="Times New Roman"/>
    </w:rPr>
  </w:style>
  <w:style w:type="character" w:customStyle="1" w:styleId="a3">
    <w:name w:val="Основной текст_"/>
    <w:basedOn w:val="a0"/>
    <w:link w:val="11"/>
    <w:rsid w:val="007C7D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"/>
    <w:basedOn w:val="a0"/>
    <w:rsid w:val="007C7DB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sz w:val="21"/>
      <w:szCs w:val="21"/>
    </w:rPr>
  </w:style>
  <w:style w:type="paragraph" w:customStyle="1" w:styleId="11">
    <w:name w:val="Основной текст1"/>
    <w:basedOn w:val="a"/>
    <w:link w:val="a3"/>
    <w:rsid w:val="007C7DB3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0">
    <w:name w:val="Основной текст2"/>
    <w:basedOn w:val="a"/>
    <w:rsid w:val="007C7DB3"/>
    <w:pPr>
      <w:shd w:val="clear" w:color="auto" w:fill="FFFFFF"/>
      <w:spacing w:line="211" w:lineRule="exact"/>
      <w:ind w:firstLine="400"/>
      <w:jc w:val="both"/>
    </w:pPr>
    <w:rPr>
      <w:rFonts w:ascii="Times New Roman" w:eastAsia="Times New Roman" w:hAnsi="Times New Roman" w:cs="Times New Roman"/>
      <w:sz w:val="22"/>
      <w:szCs w:val="22"/>
      <w:lang/>
    </w:rPr>
  </w:style>
  <w:style w:type="character" w:styleId="a4">
    <w:name w:val="Strong"/>
    <w:basedOn w:val="a0"/>
    <w:qFormat/>
    <w:rsid w:val="007C7D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4497</Characters>
  <Application>Microsoft Office Word</Application>
  <DocSecurity>0</DocSecurity>
  <Lines>37</Lines>
  <Paragraphs>10</Paragraphs>
  <ScaleCrop>false</ScaleCrop>
  <Company>Школа №2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samsonovane</dc:creator>
  <cp:keywords/>
  <dc:description/>
  <cp:lastModifiedBy>samsonovane</cp:lastModifiedBy>
  <cp:revision>1</cp:revision>
  <dcterms:created xsi:type="dcterms:W3CDTF">2014-03-21T10:02:00Z</dcterms:created>
  <dcterms:modified xsi:type="dcterms:W3CDTF">2014-03-21T10:04:00Z</dcterms:modified>
</cp:coreProperties>
</file>